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11212" w:rsidRPr="00794325" w14:paraId="65C99E0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0CB640A" w14:textId="3F7A4394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Topic entry (tick boxes that are applicable) 1 </w:t>
            </w:r>
            <w:r w:rsidR="00B1728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728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728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0440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  </w:t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7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8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06711C" w:rsidRPr="00794325" w14:paraId="61F69D32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02C0A746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DDE067" w14:textId="7C355117" w:rsidR="0006711C" w:rsidRPr="00794325" w:rsidRDefault="000440D6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22033</w:t>
            </w:r>
          </w:p>
        </w:tc>
      </w:tr>
      <w:tr w:rsidR="0006711C" w:rsidRPr="00794325" w14:paraId="3912A5AE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F96679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6DD0B99" w14:textId="729C8EFB" w:rsidR="0006711C" w:rsidRPr="00794325" w:rsidRDefault="000440D6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Induction </w:t>
            </w:r>
            <w:r w:rsidR="002A684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eater (For use on </w:t>
            </w:r>
            <w:r w:rsidR="002A684E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aintenance </w:t>
            </w:r>
            <w:r w:rsidR="002A684E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ctivities including </w:t>
            </w:r>
            <w:r w:rsidR="002A684E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itumen </w:t>
            </w:r>
            <w:r w:rsidR="002A684E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ines)</w:t>
            </w:r>
          </w:p>
        </w:tc>
      </w:tr>
      <w:tr w:rsidR="00DA5166" w:rsidRPr="00794325" w14:paraId="184E931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B6AC76D" w14:textId="77777777" w:rsidR="00DA5166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A715173" w14:textId="320FB9E0" w:rsidR="00DA5166" w:rsidRPr="00794325" w:rsidRDefault="000440D6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Tarmac</w:t>
            </w:r>
          </w:p>
        </w:tc>
      </w:tr>
      <w:tr w:rsidR="00DA5166" w:rsidRPr="00794325" w14:paraId="0B90254C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96E1C9F" w14:textId="77777777" w:rsidR="00DA5166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04CC0E0" w14:textId="2A203EA3" w:rsidR="00DA5166" w:rsidRPr="00794325" w:rsidRDefault="000440D6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Cricklade Asphalt</w:t>
            </w:r>
          </w:p>
        </w:tc>
      </w:tr>
      <w:tr w:rsidR="00211212" w:rsidRPr="00794325" w14:paraId="5F894BA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33F398DF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233C68B2" w14:textId="0AD6653E" w:rsidR="00211212" w:rsidRPr="00794325" w:rsidRDefault="00A357D3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11212" w:rsidRPr="00794325" w14:paraId="3C2FA46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31284173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063B550" w14:textId="1BFAB4D3" w:rsidR="00211212" w:rsidRPr="00794325" w:rsidRDefault="00A357D3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</w:p>
        </w:tc>
      </w:tr>
      <w:tr w:rsidR="00211212" w:rsidRPr="00794325" w14:paraId="02A62FBB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AC35525" w14:textId="31085B0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proofErr w:type="gramStart"/>
            <w:r w:rsidR="00D77318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D77318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</w:tr>
      <w:tr w:rsidR="00440A73" w:rsidRPr="00794325" w14:paraId="5B326251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81D0C1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440A73" w:rsidRPr="00794325" w14:paraId="15AFE5B6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337F298" w14:textId="77777777" w:rsidR="002A684E" w:rsidRDefault="002A684E" w:rsidP="00233BA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039B368" w14:textId="7B263123" w:rsidR="00233BA7" w:rsidRDefault="00233BA7" w:rsidP="00233BA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Cricklade Asphalt plant is 120 tonnes an hour Ammann Asphalt plant built in 1997 based in Cricklade Wiltshire. With average production of between 90-100k per year </w:t>
            </w:r>
          </w:p>
          <w:p w14:paraId="783801B6" w14:textId="77777777" w:rsidR="00233BA7" w:rsidRDefault="00233BA7" w:rsidP="00233BA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9D42A7D" w14:textId="6AD2E56E" w:rsidR="00233BA7" w:rsidRDefault="00233BA7" w:rsidP="00233BA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During some </w:t>
            </w:r>
            <w:r w:rsidR="002A684E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aintenance and safety improvements work on the bitumen lines</w:t>
            </w:r>
            <w:r w:rsidR="002A684E"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z w:val="16"/>
                <w:szCs w:val="16"/>
              </w:rPr>
              <w:t>e had to install safety shut</w:t>
            </w:r>
            <w:r w:rsidR="007778D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off values</w:t>
            </w:r>
            <w:r w:rsidR="002A684E">
              <w:rPr>
                <w:rFonts w:ascii="Arial" w:hAnsi="Arial" w:cs="Arial"/>
                <w:sz w:val="16"/>
                <w:szCs w:val="16"/>
              </w:rPr>
              <w:t>. To enable these improvements s</w:t>
            </w:r>
            <w:r>
              <w:rPr>
                <w:rFonts w:ascii="Arial" w:hAnsi="Arial" w:cs="Arial"/>
                <w:sz w:val="16"/>
                <w:szCs w:val="16"/>
              </w:rPr>
              <w:t>ome of the original pipe work had to be removed and modified</w:t>
            </w:r>
            <w:r w:rsidR="002A684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so all trace heating was shut down for a week prior to the task being completed. </w:t>
            </w:r>
            <w:r w:rsidR="007778DC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7778DC">
              <w:rPr>
                <w:rFonts w:ascii="Arial" w:hAnsi="Arial" w:cs="Arial"/>
                <w:sz w:val="16"/>
                <w:szCs w:val="16"/>
              </w:rPr>
              <w:t xml:space="preserve">needed to </w:t>
            </w:r>
            <w:r>
              <w:rPr>
                <w:rFonts w:ascii="Arial" w:hAnsi="Arial" w:cs="Arial"/>
                <w:sz w:val="16"/>
                <w:szCs w:val="16"/>
              </w:rPr>
              <w:t xml:space="preserve">look at ways to heat up sections to clean the pipe work so we could re install the bitumen </w:t>
            </w:r>
            <w:r w:rsidR="007778DC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ine </w:t>
            </w:r>
            <w:r w:rsidR="007778DC">
              <w:rPr>
                <w:rFonts w:ascii="Arial" w:hAnsi="Arial" w:cs="Arial"/>
                <w:sz w:val="16"/>
                <w:szCs w:val="16"/>
              </w:rPr>
              <w:t>and avoid</w:t>
            </w:r>
            <w:r>
              <w:rPr>
                <w:rFonts w:ascii="Arial" w:hAnsi="Arial" w:cs="Arial"/>
                <w:sz w:val="16"/>
                <w:szCs w:val="16"/>
              </w:rPr>
              <w:t xml:space="preserve"> us</w:t>
            </w:r>
            <w:r w:rsidR="007778DC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78DC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aked flames to complete any heating of the pipework</w:t>
            </w:r>
            <w:r w:rsidR="004E786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F2A4FA" w14:textId="251875BD" w:rsidR="00440A73" w:rsidRPr="00794325" w:rsidRDefault="00440A73" w:rsidP="004E786D">
            <w:pPr>
              <w:spacing w:line="276" w:lineRule="auto"/>
              <w:ind w:left="3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0A73" w:rsidRPr="00794325" w14:paraId="27B0A509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80C3742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440A73" w:rsidRPr="00794325" w14:paraId="3859C2D6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41087A2" w14:textId="76D789FF" w:rsidR="007778DC" w:rsidRDefault="0050228B" w:rsidP="007778D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Having similar incidents at some other units regarding bitumen tanks and pipework fires </w:t>
            </w:r>
            <w:r w:rsidR="007778DC">
              <w:rPr>
                <w:rFonts w:ascii="Arial" w:hAnsi="Arial" w:cs="Arial"/>
                <w:sz w:val="16"/>
                <w:szCs w:val="16"/>
              </w:rPr>
              <w:t xml:space="preserve">we looked at various options. </w:t>
            </w:r>
            <w:r w:rsidR="007778DC">
              <w:rPr>
                <w:rFonts w:ascii="Arial" w:hAnsi="Arial" w:cs="Arial"/>
                <w:sz w:val="16"/>
                <w:szCs w:val="16"/>
              </w:rPr>
              <w:t xml:space="preserve">The site maintenance team sourced an induction heater </w:t>
            </w:r>
            <w:r w:rsidR="007778DC">
              <w:rPr>
                <w:rFonts w:ascii="Arial" w:hAnsi="Arial" w:cs="Arial"/>
                <w:sz w:val="16"/>
                <w:szCs w:val="16"/>
              </w:rPr>
              <w:t>(</w:t>
            </w:r>
            <w:r w:rsidR="007778DC">
              <w:rPr>
                <w:rFonts w:ascii="Arial" w:hAnsi="Arial" w:cs="Arial"/>
                <w:sz w:val="16"/>
                <w:szCs w:val="16"/>
              </w:rPr>
              <w:t>DHI-15</w:t>
            </w:r>
            <w:r w:rsidR="007778D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778DC">
              <w:rPr>
                <w:rFonts w:ascii="Arial" w:hAnsi="Arial" w:cs="Arial"/>
                <w:sz w:val="16"/>
                <w:szCs w:val="16"/>
              </w:rPr>
              <w:t xml:space="preserve">to complete these tasks and reduce the risk of fire by eliminating the use of naked flames </w:t>
            </w:r>
          </w:p>
          <w:p w14:paraId="59E8ED88" w14:textId="7930282A" w:rsidR="0050228B" w:rsidRDefault="0050228B" w:rsidP="005022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4939503" w14:textId="713CE9ED" w:rsidR="0050228B" w:rsidRDefault="007778DC" w:rsidP="005022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Previously </w:t>
            </w:r>
            <w:r w:rsidR="0050228B">
              <w:rPr>
                <w:rFonts w:ascii="Arial" w:hAnsi="Arial" w:cs="Arial"/>
                <w:sz w:val="16"/>
                <w:szCs w:val="16"/>
              </w:rPr>
              <w:t>we would remove pipework from the bitumen system which involve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0228B">
              <w:rPr>
                <w:rFonts w:ascii="Arial" w:hAnsi="Arial" w:cs="Arial"/>
                <w:sz w:val="16"/>
                <w:szCs w:val="16"/>
              </w:rPr>
              <w:t xml:space="preserve"> cooling down periods and the removal of trace </w:t>
            </w:r>
            <w:r w:rsidR="004E786D">
              <w:rPr>
                <w:rFonts w:ascii="Arial" w:hAnsi="Arial" w:cs="Arial"/>
                <w:sz w:val="16"/>
                <w:szCs w:val="16"/>
              </w:rPr>
              <w:t>heating and</w:t>
            </w:r>
            <w:r w:rsidR="0050228B">
              <w:rPr>
                <w:rFonts w:ascii="Arial" w:hAnsi="Arial" w:cs="Arial"/>
                <w:sz w:val="16"/>
                <w:szCs w:val="16"/>
              </w:rPr>
              <w:t xml:space="preserve"> us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50228B">
              <w:rPr>
                <w:rFonts w:ascii="Arial" w:hAnsi="Arial" w:cs="Arial"/>
                <w:sz w:val="16"/>
                <w:szCs w:val="16"/>
              </w:rPr>
              <w:t xml:space="preserve"> lifting equipment to remove the pipe work from limited access points. The pipework be move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0228B">
              <w:rPr>
                <w:rFonts w:ascii="Arial" w:hAnsi="Arial" w:cs="Arial"/>
                <w:sz w:val="16"/>
                <w:szCs w:val="16"/>
              </w:rPr>
              <w:t xml:space="preserve"> to an isolated point to allow heat to be applied to remove any bitumen slugs</w:t>
            </w:r>
            <w:r w:rsidR="004E786D">
              <w:rPr>
                <w:rFonts w:ascii="Arial" w:hAnsi="Arial" w:cs="Arial"/>
                <w:sz w:val="16"/>
                <w:szCs w:val="16"/>
              </w:rPr>
              <w:t>.</w:t>
            </w:r>
            <w:r w:rsidR="005022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C83F2C" w14:textId="77777777" w:rsidR="0050228B" w:rsidRDefault="0050228B" w:rsidP="005022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92C65D5" w14:textId="76C01CE3" w:rsidR="0050228B" w:rsidRPr="00E23060" w:rsidRDefault="0050228B" w:rsidP="005022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Induction heater was purchased and remove the requirement of the use of </w:t>
            </w:r>
            <w:r w:rsidR="004E786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aked flames </w:t>
            </w:r>
            <w:r w:rsidR="004E786D"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sz w:val="16"/>
                <w:szCs w:val="16"/>
              </w:rPr>
              <w:t>has given the site fitter options to use in other task</w:t>
            </w:r>
            <w:r w:rsidR="004E786D">
              <w:rPr>
                <w:rFonts w:ascii="Arial" w:hAnsi="Arial" w:cs="Arial"/>
                <w:sz w:val="16"/>
                <w:szCs w:val="16"/>
              </w:rPr>
              <w:t>s such as using it</w:t>
            </w:r>
            <w:r>
              <w:rPr>
                <w:rFonts w:ascii="Arial" w:hAnsi="Arial" w:cs="Arial"/>
                <w:sz w:val="16"/>
                <w:szCs w:val="16"/>
              </w:rPr>
              <w:t xml:space="preserve"> to apply heat</w:t>
            </w:r>
            <w:r w:rsidR="004E786D">
              <w:rPr>
                <w:rFonts w:ascii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aid the removal of bearing or nuts and bolts. This reduces fire risk and </w:t>
            </w:r>
            <w:r w:rsidR="004E786D">
              <w:rPr>
                <w:rFonts w:ascii="Arial" w:hAnsi="Arial" w:cs="Arial"/>
                <w:sz w:val="16"/>
                <w:szCs w:val="16"/>
              </w:rPr>
              <w:t>the m</w:t>
            </w:r>
            <w:r>
              <w:rPr>
                <w:rFonts w:ascii="Arial" w:hAnsi="Arial" w:cs="Arial"/>
                <w:sz w:val="16"/>
                <w:szCs w:val="16"/>
              </w:rPr>
              <w:t xml:space="preserve">anual handling requirement as per risk </w:t>
            </w:r>
            <w:r w:rsidR="00366B9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ssessment</w:t>
            </w:r>
            <w:r w:rsidR="00366B9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EB81DBD" w14:textId="77777777" w:rsidR="00440A73" w:rsidRPr="00794325" w:rsidRDefault="00440A73" w:rsidP="00F4083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0A73" w:rsidRPr="00794325" w14:paraId="66B92EE9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6946A26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440A73" w:rsidRPr="00794325" w14:paraId="456DBBE1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6C1B38DE" w14:textId="77777777" w:rsidR="004E786D" w:rsidRDefault="004E786D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A4701E" w14:textId="77777777" w:rsidR="004E786D" w:rsidRPr="00E23060" w:rsidRDefault="004E786D" w:rsidP="004E786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76DF8A1" w14:textId="77777777" w:rsidR="004E786D" w:rsidRPr="00E23060" w:rsidRDefault="004E786D" w:rsidP="004E78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3060">
              <w:rPr>
                <w:rFonts w:ascii="Arial" w:hAnsi="Arial" w:cs="Arial"/>
                <w:sz w:val="16"/>
                <w:szCs w:val="16"/>
                <w:lang w:val="en-US"/>
              </w:rPr>
              <w:t>Safer maintenance and housekeeping</w:t>
            </w:r>
          </w:p>
          <w:p w14:paraId="70E80822" w14:textId="77777777" w:rsidR="004E786D" w:rsidRPr="00E23060" w:rsidRDefault="004E786D" w:rsidP="004E78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 naked flame means safer production </w:t>
            </w:r>
          </w:p>
          <w:p w14:paraId="108D03C7" w14:textId="77777777" w:rsidR="004E786D" w:rsidRPr="00595E53" w:rsidRDefault="004E786D" w:rsidP="004E78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3060">
              <w:rPr>
                <w:rFonts w:ascii="Arial" w:hAnsi="Arial" w:cs="Arial"/>
                <w:sz w:val="16"/>
                <w:szCs w:val="16"/>
                <w:lang w:val="en-US"/>
              </w:rPr>
              <w:t xml:space="preserve">Safer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through improvement in health and safety </w:t>
            </w:r>
          </w:p>
          <w:p w14:paraId="38D759FF" w14:textId="0CD6B3DA" w:rsidR="004E786D" w:rsidRDefault="004E786D" w:rsidP="004E786D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Reduction of risk of fire</w:t>
            </w:r>
          </w:p>
          <w:p w14:paraId="69498B31" w14:textId="432135D6" w:rsidR="004E786D" w:rsidRPr="00794325" w:rsidRDefault="004E786D" w:rsidP="00F4083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0A73" w:rsidRPr="00794325" w14:paraId="6FFB5D3C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DCD81DA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440A73" w:rsidRPr="00794325" w14:paraId="19B1B21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5FE98DE6" w14:textId="77777777" w:rsidR="004E786D" w:rsidRDefault="004E786D" w:rsidP="00471D8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1A15BBE" w14:textId="024EEF8A" w:rsidR="00471D81" w:rsidRDefault="00471D81" w:rsidP="00471D8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Cricklade is a standalone satellite plant </w:t>
            </w:r>
            <w:r w:rsidR="00366B91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ith the site </w:t>
            </w:r>
            <w:r w:rsidR="004E786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aintenance team working with external contractors This improvement to the site will be shared with other parts and units. </w:t>
            </w:r>
            <w:r w:rsidR="004E786D">
              <w:rPr>
                <w:rFonts w:ascii="Arial" w:hAnsi="Arial" w:cs="Arial"/>
                <w:sz w:val="16"/>
                <w:szCs w:val="16"/>
              </w:rPr>
              <w:t xml:space="preserve">It gives us </w:t>
            </w:r>
            <w:r>
              <w:rPr>
                <w:rFonts w:ascii="Arial" w:hAnsi="Arial" w:cs="Arial"/>
                <w:sz w:val="16"/>
                <w:szCs w:val="16"/>
              </w:rPr>
              <w:t xml:space="preserve">a more positive approach to H&amp;S especially round the bitumen systems. </w:t>
            </w:r>
          </w:p>
          <w:p w14:paraId="1934CD39" w14:textId="77777777" w:rsidR="00440A73" w:rsidRPr="00794325" w:rsidRDefault="00440A73" w:rsidP="00F4083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0A73" w:rsidRPr="00794325" w14:paraId="02F7F337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109E08A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440A73" w:rsidRPr="00794325" w14:paraId="3DC58FFB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4F59B5E7" w14:textId="77777777" w:rsidR="004E786D" w:rsidRDefault="004E786D" w:rsidP="003306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5684B14" w14:textId="156CAF25" w:rsidR="00330646" w:rsidRDefault="004E786D" w:rsidP="003306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330646">
              <w:rPr>
                <w:rFonts w:ascii="Arial" w:hAnsi="Arial" w:cs="Arial"/>
                <w:sz w:val="16"/>
                <w:szCs w:val="16"/>
              </w:rPr>
              <w:t>e will share the benefits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of the </w:t>
            </w:r>
            <w:r>
              <w:rPr>
                <w:rFonts w:ascii="Arial" w:hAnsi="Arial" w:cs="Arial"/>
                <w:sz w:val="16"/>
                <w:szCs w:val="16"/>
              </w:rPr>
              <w:t xml:space="preserve">induction </w:t>
            </w:r>
            <w:r>
              <w:rPr>
                <w:rFonts w:ascii="Arial" w:hAnsi="Arial" w:cs="Arial"/>
                <w:sz w:val="16"/>
                <w:szCs w:val="16"/>
              </w:rPr>
              <w:t>heater</w:t>
            </w:r>
            <w:r w:rsidR="00330646">
              <w:rPr>
                <w:rFonts w:ascii="Arial" w:hAnsi="Arial" w:cs="Arial"/>
                <w:sz w:val="16"/>
                <w:szCs w:val="16"/>
              </w:rPr>
              <w:t xml:space="preserve"> to other units to reduce the use of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330646">
              <w:rPr>
                <w:rFonts w:ascii="Arial" w:hAnsi="Arial" w:cs="Arial"/>
                <w:sz w:val="16"/>
                <w:szCs w:val="16"/>
              </w:rPr>
              <w:t>aked flame for heating on maintenance activities.</w:t>
            </w:r>
          </w:p>
          <w:p w14:paraId="7D3A39BA" w14:textId="77777777" w:rsidR="00440A73" w:rsidRPr="00794325" w:rsidRDefault="00440A73" w:rsidP="00F243E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1212" w:rsidRPr="00794325" w14:paraId="39D2C2E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5F3160E1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045E89A2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658CC4FA" w14:textId="77777777" w:rsidR="00D84BD1" w:rsidRDefault="00D84BD1"/>
    <w:p w14:paraId="646DA494" w14:textId="77777777" w:rsidR="00BD2C6D" w:rsidRDefault="00BD2C6D"/>
    <w:p w14:paraId="5D4FA1F9" w14:textId="77777777" w:rsidR="00BD2C6D" w:rsidRDefault="00BD2C6D"/>
    <w:p w14:paraId="5305AFFD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EE78" w14:textId="77777777" w:rsidR="00B24EEC" w:rsidRDefault="00B24EEC" w:rsidP="00BD2C6D">
      <w:r>
        <w:separator/>
      </w:r>
    </w:p>
  </w:endnote>
  <w:endnote w:type="continuationSeparator" w:id="0">
    <w:p w14:paraId="71C9A284" w14:textId="77777777" w:rsidR="00B24EEC" w:rsidRDefault="00B24EEC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E66E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DACB5F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E97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634B480" w14:textId="77777777" w:rsidR="00BD2C6D" w:rsidRDefault="002A684E" w:rsidP="001123BE">
    <w:pPr>
      <w:pStyle w:val="Footer"/>
      <w:ind w:left="-1134" w:right="360"/>
    </w:pPr>
    <w:r>
      <w:rPr>
        <w:noProof/>
      </w:rPr>
      <w:pict w14:anchorId="23332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6" type="#_x0000_t75" style="width:607.5pt;height:65.2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552F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D87" w14:textId="77777777" w:rsidR="00B24EEC" w:rsidRDefault="00B24EEC" w:rsidP="00BD2C6D">
      <w:r>
        <w:separator/>
      </w:r>
    </w:p>
  </w:footnote>
  <w:footnote w:type="continuationSeparator" w:id="0">
    <w:p w14:paraId="5D8287A0" w14:textId="77777777" w:rsidR="00B24EEC" w:rsidRDefault="00B24EEC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CBEE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BE23" w14:textId="77777777" w:rsidR="00BD2C6D" w:rsidRDefault="002A684E" w:rsidP="00BD2C6D">
    <w:pPr>
      <w:pStyle w:val="Header"/>
      <w:ind w:left="-1134"/>
    </w:pPr>
    <w:r>
      <w:rPr>
        <w:noProof/>
      </w:rPr>
      <w:pict w14:anchorId="7B648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593.25pt;height:166.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325E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936"/>
    <w:multiLevelType w:val="hybridMultilevel"/>
    <w:tmpl w:val="7D247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0599"/>
    <w:multiLevelType w:val="hybridMultilevel"/>
    <w:tmpl w:val="89F89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89531">
    <w:abstractNumId w:val="0"/>
  </w:num>
  <w:num w:numId="2" w16cid:durableId="2005160092">
    <w:abstractNumId w:val="2"/>
  </w:num>
  <w:num w:numId="3" w16cid:durableId="40071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C6D"/>
    <w:rsid w:val="000123A4"/>
    <w:rsid w:val="000440D6"/>
    <w:rsid w:val="00052F44"/>
    <w:rsid w:val="0006711C"/>
    <w:rsid w:val="0008397A"/>
    <w:rsid w:val="000C05B4"/>
    <w:rsid w:val="000C384D"/>
    <w:rsid w:val="001123BE"/>
    <w:rsid w:val="0013522D"/>
    <w:rsid w:val="00153788"/>
    <w:rsid w:val="00161078"/>
    <w:rsid w:val="00173E4B"/>
    <w:rsid w:val="001D3290"/>
    <w:rsid w:val="00211212"/>
    <w:rsid w:val="00231A48"/>
    <w:rsid w:val="00233BA7"/>
    <w:rsid w:val="002665FF"/>
    <w:rsid w:val="002A684E"/>
    <w:rsid w:val="002F603A"/>
    <w:rsid w:val="00330646"/>
    <w:rsid w:val="0033434E"/>
    <w:rsid w:val="00366B91"/>
    <w:rsid w:val="003D74B5"/>
    <w:rsid w:val="003E0BE5"/>
    <w:rsid w:val="00440A73"/>
    <w:rsid w:val="00453AF5"/>
    <w:rsid w:val="00456D6F"/>
    <w:rsid w:val="0046370A"/>
    <w:rsid w:val="00471D81"/>
    <w:rsid w:val="004C274D"/>
    <w:rsid w:val="004E786D"/>
    <w:rsid w:val="0050228B"/>
    <w:rsid w:val="00525F96"/>
    <w:rsid w:val="00587E90"/>
    <w:rsid w:val="005C4564"/>
    <w:rsid w:val="006015C5"/>
    <w:rsid w:val="00661026"/>
    <w:rsid w:val="006C1BFC"/>
    <w:rsid w:val="007457A5"/>
    <w:rsid w:val="0074631E"/>
    <w:rsid w:val="0075017A"/>
    <w:rsid w:val="007778DC"/>
    <w:rsid w:val="00781D56"/>
    <w:rsid w:val="00794325"/>
    <w:rsid w:val="00811DB2"/>
    <w:rsid w:val="00893437"/>
    <w:rsid w:val="0097637D"/>
    <w:rsid w:val="009D4E81"/>
    <w:rsid w:val="00A357D3"/>
    <w:rsid w:val="00A43161"/>
    <w:rsid w:val="00A964E4"/>
    <w:rsid w:val="00AA0F69"/>
    <w:rsid w:val="00AB5C01"/>
    <w:rsid w:val="00AD4175"/>
    <w:rsid w:val="00B17289"/>
    <w:rsid w:val="00B24EEC"/>
    <w:rsid w:val="00B869AF"/>
    <w:rsid w:val="00B97B33"/>
    <w:rsid w:val="00BD2C6D"/>
    <w:rsid w:val="00C30BFF"/>
    <w:rsid w:val="00C367D9"/>
    <w:rsid w:val="00C4469C"/>
    <w:rsid w:val="00C529ED"/>
    <w:rsid w:val="00C677E9"/>
    <w:rsid w:val="00CA49DE"/>
    <w:rsid w:val="00CA5C18"/>
    <w:rsid w:val="00D77318"/>
    <w:rsid w:val="00D77B43"/>
    <w:rsid w:val="00D84BD1"/>
    <w:rsid w:val="00D93D63"/>
    <w:rsid w:val="00DA5166"/>
    <w:rsid w:val="00F243E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B993"/>
  <w15:chartTrackingRefBased/>
  <w15:docId w15:val="{30E068EA-313D-41C4-BD7C-D6065908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27DFC-30AA-4316-844A-0E3BF774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David Yelland</cp:lastModifiedBy>
  <cp:revision>11</cp:revision>
  <dcterms:created xsi:type="dcterms:W3CDTF">2023-05-18T10:31:00Z</dcterms:created>
  <dcterms:modified xsi:type="dcterms:W3CDTF">2023-05-19T16:26:00Z</dcterms:modified>
  <cp:category/>
</cp:coreProperties>
</file>