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4F1"/>
  <w:body>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11"/>
      </w:tblGrid>
      <w:tr w:rsidR="00211212" w:rsidRPr="00794325" w14:paraId="7C7B10D7" w14:textId="77777777" w:rsidTr="00794325">
        <w:trPr>
          <w:trHeight w:val="698"/>
        </w:trPr>
        <w:tc>
          <w:tcPr>
            <w:tcW w:w="9622" w:type="dxa"/>
            <w:gridSpan w:val="2"/>
            <w:shd w:val="clear" w:color="auto" w:fill="B4C6E7"/>
            <w:vAlign w:val="center"/>
          </w:tcPr>
          <w:p w14:paraId="6E34D923" w14:textId="599D71B6" w:rsidR="00211212" w:rsidRPr="00794325" w:rsidRDefault="00211212" w:rsidP="00794325">
            <w:pPr>
              <w:spacing w:line="276" w:lineRule="auto"/>
              <w:rPr>
                <w:rFonts w:ascii="Arial" w:hAnsi="Arial" w:cs="Arial"/>
                <w:sz w:val="16"/>
                <w:szCs w:val="16"/>
              </w:rPr>
            </w:pPr>
            <w:r w:rsidRPr="00794325">
              <w:rPr>
                <w:rFonts w:ascii="Arial" w:hAnsi="Arial" w:cs="Arial"/>
                <w:b/>
                <w:bCs/>
                <w:sz w:val="16"/>
                <w:szCs w:val="16"/>
              </w:rPr>
              <w:t xml:space="preserve">Topic entry (tick boxes that are applicable) 1 </w:t>
            </w:r>
            <w:r w:rsidR="00B17289" w:rsidRPr="00794325">
              <w:rPr>
                <w:rFonts w:ascii="Arial" w:hAnsi="Arial" w:cs="Arial"/>
                <w:b/>
                <w:bCs/>
                <w:sz w:val="16"/>
                <w:szCs w:val="16"/>
              </w:rPr>
              <w:fldChar w:fldCharType="begin">
                <w:ffData>
                  <w:name w:val=""/>
                  <w:enabled/>
                  <w:calcOnExit w:val="0"/>
                  <w:checkBox>
                    <w:sizeAuto/>
                    <w:default w:val="0"/>
                    <w:checked w:val="0"/>
                  </w:checkBox>
                </w:ffData>
              </w:fldChar>
            </w:r>
            <w:r w:rsidR="00B17289"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00B17289" w:rsidRPr="00794325">
              <w:rPr>
                <w:rFonts w:ascii="Arial" w:hAnsi="Arial" w:cs="Arial"/>
                <w:b/>
                <w:bCs/>
                <w:sz w:val="16"/>
                <w:szCs w:val="16"/>
              </w:rPr>
              <w:fldChar w:fldCharType="end"/>
            </w:r>
            <w:r w:rsidRPr="00794325">
              <w:rPr>
                <w:rFonts w:ascii="Arial" w:hAnsi="Arial" w:cs="Arial"/>
                <w:b/>
                <w:bCs/>
                <w:sz w:val="16"/>
                <w:szCs w:val="16"/>
              </w:rPr>
              <w:t xml:space="preserve">  2 </w:t>
            </w:r>
            <w:r w:rsidRPr="00794325">
              <w:rPr>
                <w:rFonts w:ascii="Arial" w:hAnsi="Arial" w:cs="Arial"/>
                <w:b/>
                <w:bCs/>
                <w:sz w:val="16"/>
                <w:szCs w:val="16"/>
              </w:rPr>
              <w:fldChar w:fldCharType="begin">
                <w:ffData>
                  <w:name w:val="Check4"/>
                  <w:enabled/>
                  <w:calcOnExit w:val="0"/>
                  <w:checkBox>
                    <w:sizeAuto/>
                    <w:default w:val="0"/>
                    <w:checked w:val="0"/>
                  </w:checkBox>
                </w:ffData>
              </w:fldChar>
            </w:r>
            <w:r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Pr="00794325">
              <w:rPr>
                <w:rFonts w:ascii="Arial" w:hAnsi="Arial" w:cs="Arial"/>
                <w:b/>
                <w:bCs/>
                <w:sz w:val="16"/>
                <w:szCs w:val="16"/>
              </w:rPr>
              <w:fldChar w:fldCharType="end"/>
            </w:r>
            <w:r w:rsidRPr="00794325">
              <w:rPr>
                <w:rFonts w:ascii="Arial" w:hAnsi="Arial" w:cs="Arial"/>
                <w:b/>
                <w:bCs/>
                <w:sz w:val="16"/>
                <w:szCs w:val="16"/>
              </w:rPr>
              <w:t xml:space="preserve">  3 </w:t>
            </w:r>
            <w:r w:rsidRPr="00794325">
              <w:rPr>
                <w:rFonts w:ascii="Arial" w:hAnsi="Arial" w:cs="Arial"/>
                <w:b/>
                <w:bCs/>
                <w:sz w:val="16"/>
                <w:szCs w:val="16"/>
              </w:rPr>
              <w:fldChar w:fldCharType="begin">
                <w:ffData>
                  <w:name w:val="Check5"/>
                  <w:enabled/>
                  <w:calcOnExit w:val="0"/>
                  <w:checkBox>
                    <w:sizeAuto/>
                    <w:default w:val="0"/>
                    <w:checked w:val="0"/>
                  </w:checkBox>
                </w:ffData>
              </w:fldChar>
            </w:r>
            <w:r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Pr="00794325">
              <w:rPr>
                <w:rFonts w:ascii="Arial" w:hAnsi="Arial" w:cs="Arial"/>
                <w:b/>
                <w:bCs/>
                <w:sz w:val="16"/>
                <w:szCs w:val="16"/>
              </w:rPr>
              <w:fldChar w:fldCharType="end"/>
            </w:r>
            <w:r w:rsidRPr="00794325">
              <w:rPr>
                <w:rFonts w:ascii="Arial" w:hAnsi="Arial" w:cs="Arial"/>
                <w:b/>
                <w:bCs/>
                <w:sz w:val="16"/>
                <w:szCs w:val="16"/>
              </w:rPr>
              <w:t xml:space="preserve">  4  </w:t>
            </w:r>
            <w:r w:rsidR="00C677E9" w:rsidRPr="00794325">
              <w:rPr>
                <w:rFonts w:ascii="Arial" w:hAnsi="Arial" w:cs="Arial"/>
                <w:b/>
                <w:bCs/>
                <w:sz w:val="16"/>
                <w:szCs w:val="16"/>
              </w:rPr>
              <w:fldChar w:fldCharType="begin">
                <w:ffData>
                  <w:name w:val="Check5"/>
                  <w:enabled/>
                  <w:calcOnExit w:val="0"/>
                  <w:checkBox>
                    <w:sizeAuto/>
                    <w:default w:val="0"/>
                    <w:checked w:val="0"/>
                  </w:checkBox>
                </w:ffData>
              </w:fldChar>
            </w:r>
            <w:r w:rsidR="00C677E9"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00C677E9" w:rsidRPr="00794325">
              <w:rPr>
                <w:rFonts w:ascii="Arial" w:hAnsi="Arial" w:cs="Arial"/>
                <w:b/>
                <w:bCs/>
                <w:sz w:val="16"/>
                <w:szCs w:val="16"/>
              </w:rPr>
              <w:fldChar w:fldCharType="end"/>
            </w:r>
            <w:r w:rsidR="00C677E9" w:rsidRPr="00794325">
              <w:rPr>
                <w:rFonts w:ascii="Arial" w:hAnsi="Arial" w:cs="Arial"/>
                <w:b/>
                <w:bCs/>
                <w:sz w:val="16"/>
                <w:szCs w:val="16"/>
              </w:rPr>
              <w:t xml:space="preserve"> </w:t>
            </w:r>
            <w:r w:rsidRPr="00794325">
              <w:rPr>
                <w:rFonts w:ascii="Arial" w:hAnsi="Arial" w:cs="Arial"/>
                <w:b/>
                <w:bCs/>
                <w:sz w:val="16"/>
                <w:szCs w:val="16"/>
              </w:rPr>
              <w:t xml:space="preserve"> 5 </w:t>
            </w:r>
            <w:r w:rsidRPr="00794325">
              <w:rPr>
                <w:rFonts w:ascii="Arial" w:hAnsi="Arial" w:cs="Arial"/>
                <w:b/>
                <w:bCs/>
                <w:sz w:val="16"/>
                <w:szCs w:val="16"/>
              </w:rPr>
              <w:fldChar w:fldCharType="begin">
                <w:ffData>
                  <w:name w:val="Check7"/>
                  <w:enabled/>
                  <w:calcOnExit w:val="0"/>
                  <w:checkBox>
                    <w:sizeAuto/>
                    <w:default w:val="0"/>
                  </w:checkBox>
                </w:ffData>
              </w:fldChar>
            </w:r>
            <w:r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Pr="00794325">
              <w:rPr>
                <w:rFonts w:ascii="Arial" w:hAnsi="Arial" w:cs="Arial"/>
                <w:b/>
                <w:bCs/>
                <w:sz w:val="16"/>
                <w:szCs w:val="16"/>
              </w:rPr>
              <w:fldChar w:fldCharType="end"/>
            </w:r>
            <w:r w:rsidRPr="00794325">
              <w:rPr>
                <w:rFonts w:ascii="Arial" w:hAnsi="Arial" w:cs="Arial"/>
                <w:b/>
                <w:bCs/>
                <w:sz w:val="16"/>
                <w:szCs w:val="16"/>
              </w:rPr>
              <w:t xml:space="preserve">  6 </w:t>
            </w:r>
            <w:r w:rsidRPr="00794325">
              <w:rPr>
                <w:rFonts w:ascii="Arial" w:hAnsi="Arial" w:cs="Arial"/>
                <w:b/>
                <w:bCs/>
                <w:sz w:val="16"/>
                <w:szCs w:val="16"/>
              </w:rPr>
              <w:fldChar w:fldCharType="begin">
                <w:ffData>
                  <w:name w:val="Check8"/>
                  <w:enabled/>
                  <w:calcOnExit w:val="0"/>
                  <w:checkBox>
                    <w:sizeAuto/>
                    <w:default w:val="0"/>
                  </w:checkBox>
                </w:ffData>
              </w:fldChar>
            </w:r>
            <w:r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Pr="00794325">
              <w:rPr>
                <w:rFonts w:ascii="Arial" w:hAnsi="Arial" w:cs="Arial"/>
                <w:b/>
                <w:bCs/>
                <w:sz w:val="16"/>
                <w:szCs w:val="16"/>
              </w:rPr>
              <w:fldChar w:fldCharType="end"/>
            </w:r>
            <w:r w:rsidRPr="00794325">
              <w:rPr>
                <w:rFonts w:ascii="Arial" w:hAnsi="Arial" w:cs="Arial"/>
                <w:b/>
                <w:bCs/>
                <w:sz w:val="16"/>
                <w:szCs w:val="16"/>
              </w:rPr>
              <w:t xml:space="preserve">  7 </w:t>
            </w:r>
            <w:r w:rsidRPr="00794325">
              <w:rPr>
                <w:rFonts w:ascii="Arial" w:hAnsi="Arial" w:cs="Arial"/>
                <w:b/>
                <w:bCs/>
                <w:sz w:val="16"/>
                <w:szCs w:val="16"/>
              </w:rPr>
              <w:fldChar w:fldCharType="begin">
                <w:ffData>
                  <w:name w:val="Check9"/>
                  <w:enabled/>
                  <w:calcOnExit w:val="0"/>
                  <w:checkBox>
                    <w:sizeAuto/>
                    <w:default w:val="0"/>
                  </w:checkBox>
                </w:ffData>
              </w:fldChar>
            </w:r>
            <w:bookmarkStart w:id="0" w:name="Check9"/>
            <w:r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Pr="00794325">
              <w:rPr>
                <w:rFonts w:ascii="Arial" w:hAnsi="Arial" w:cs="Arial"/>
                <w:b/>
                <w:bCs/>
                <w:sz w:val="16"/>
                <w:szCs w:val="16"/>
              </w:rPr>
              <w:fldChar w:fldCharType="end"/>
            </w:r>
            <w:bookmarkEnd w:id="0"/>
            <w:r w:rsidRPr="00794325">
              <w:rPr>
                <w:rFonts w:ascii="Arial" w:hAnsi="Arial" w:cs="Arial"/>
                <w:b/>
                <w:bCs/>
                <w:sz w:val="16"/>
                <w:szCs w:val="16"/>
              </w:rPr>
              <w:t xml:space="preserve">  8 </w:t>
            </w:r>
            <w:r w:rsidR="00F52090">
              <w:rPr>
                <w:rFonts w:ascii="Arial" w:hAnsi="Arial" w:cs="Arial"/>
                <w:b/>
                <w:bCs/>
                <w:sz w:val="16"/>
                <w:szCs w:val="16"/>
              </w:rPr>
              <w:t>X</w:t>
            </w:r>
          </w:p>
        </w:tc>
      </w:tr>
      <w:tr w:rsidR="0006711C" w:rsidRPr="00794325" w14:paraId="302C1288" w14:textId="77777777" w:rsidTr="00794325">
        <w:trPr>
          <w:trHeight w:val="698"/>
        </w:trPr>
        <w:tc>
          <w:tcPr>
            <w:tcW w:w="4811" w:type="dxa"/>
            <w:shd w:val="clear" w:color="auto" w:fill="B4C6E7"/>
            <w:vAlign w:val="center"/>
          </w:tcPr>
          <w:p w14:paraId="1842157F" w14:textId="77777777" w:rsidR="0006711C" w:rsidRPr="00794325" w:rsidRDefault="00DA5166" w:rsidP="00794325">
            <w:pPr>
              <w:spacing w:line="276" w:lineRule="auto"/>
              <w:rPr>
                <w:rFonts w:ascii="Arial" w:hAnsi="Arial" w:cs="Arial"/>
                <w:b/>
                <w:bCs/>
                <w:sz w:val="16"/>
                <w:szCs w:val="16"/>
              </w:rPr>
            </w:pPr>
            <w:r w:rsidRPr="00794325">
              <w:rPr>
                <w:rFonts w:ascii="Arial" w:hAnsi="Arial" w:cs="Arial"/>
                <w:b/>
                <w:bCs/>
                <w:sz w:val="16"/>
                <w:szCs w:val="16"/>
              </w:rPr>
              <w:t>Entry number (MPA Ref)</w:t>
            </w:r>
          </w:p>
        </w:tc>
        <w:tc>
          <w:tcPr>
            <w:tcW w:w="4811" w:type="dxa"/>
            <w:shd w:val="clear" w:color="auto" w:fill="FFFFFF"/>
            <w:vAlign w:val="center"/>
          </w:tcPr>
          <w:p w14:paraId="3A3F79AF" w14:textId="6CC0D8CC" w:rsidR="0006711C" w:rsidRPr="00794325" w:rsidRDefault="00F52090" w:rsidP="00794325">
            <w:pPr>
              <w:spacing w:line="276" w:lineRule="auto"/>
              <w:rPr>
                <w:rFonts w:ascii="Arial" w:hAnsi="Arial" w:cs="Arial"/>
                <w:sz w:val="16"/>
                <w:szCs w:val="16"/>
              </w:rPr>
            </w:pPr>
            <w:r>
              <w:rPr>
                <w:rFonts w:ascii="Arial" w:hAnsi="Arial" w:cs="Arial"/>
                <w:sz w:val="16"/>
                <w:szCs w:val="16"/>
              </w:rPr>
              <w:t>22090</w:t>
            </w:r>
          </w:p>
        </w:tc>
      </w:tr>
      <w:tr w:rsidR="0006711C" w:rsidRPr="00794325" w14:paraId="5238810B" w14:textId="77777777" w:rsidTr="00794325">
        <w:trPr>
          <w:trHeight w:val="698"/>
        </w:trPr>
        <w:tc>
          <w:tcPr>
            <w:tcW w:w="4811" w:type="dxa"/>
            <w:shd w:val="clear" w:color="auto" w:fill="B4C6E7"/>
            <w:vAlign w:val="center"/>
          </w:tcPr>
          <w:p w14:paraId="25CFAAB9" w14:textId="77777777" w:rsidR="0006711C" w:rsidRPr="00794325" w:rsidRDefault="00DA5166" w:rsidP="00794325">
            <w:pPr>
              <w:spacing w:line="276" w:lineRule="auto"/>
              <w:rPr>
                <w:rFonts w:ascii="Arial" w:hAnsi="Arial" w:cs="Arial"/>
                <w:b/>
                <w:bCs/>
                <w:sz w:val="16"/>
                <w:szCs w:val="16"/>
              </w:rPr>
            </w:pPr>
            <w:r w:rsidRPr="00794325">
              <w:rPr>
                <w:rFonts w:ascii="Arial" w:hAnsi="Arial" w:cs="Arial"/>
                <w:b/>
                <w:bCs/>
                <w:sz w:val="16"/>
                <w:szCs w:val="16"/>
              </w:rPr>
              <w:t>Title of Entry</w:t>
            </w:r>
          </w:p>
        </w:tc>
        <w:tc>
          <w:tcPr>
            <w:tcW w:w="4811" w:type="dxa"/>
            <w:shd w:val="clear" w:color="auto" w:fill="FFFFFF"/>
            <w:vAlign w:val="center"/>
          </w:tcPr>
          <w:p w14:paraId="2AD54157" w14:textId="5384C97D" w:rsidR="0006711C" w:rsidRPr="00794325" w:rsidRDefault="00F52090" w:rsidP="00794325">
            <w:pPr>
              <w:spacing w:line="276" w:lineRule="auto"/>
              <w:rPr>
                <w:rFonts w:ascii="Arial" w:hAnsi="Arial" w:cs="Arial"/>
                <w:sz w:val="16"/>
                <w:szCs w:val="16"/>
              </w:rPr>
            </w:pPr>
            <w:r>
              <w:rPr>
                <w:rFonts w:ascii="Arial" w:hAnsi="Arial" w:cs="Arial"/>
                <w:sz w:val="16"/>
                <w:szCs w:val="16"/>
              </w:rPr>
              <w:t>See it, Sort it &amp; Go And See (GAS walks)</w:t>
            </w:r>
          </w:p>
        </w:tc>
      </w:tr>
      <w:tr w:rsidR="00DA5166" w:rsidRPr="00794325" w14:paraId="65F94F72" w14:textId="77777777" w:rsidTr="00794325">
        <w:trPr>
          <w:trHeight w:val="698"/>
        </w:trPr>
        <w:tc>
          <w:tcPr>
            <w:tcW w:w="4811" w:type="dxa"/>
            <w:shd w:val="clear" w:color="auto" w:fill="B4C6E7"/>
            <w:vAlign w:val="center"/>
          </w:tcPr>
          <w:p w14:paraId="5CBB660D" w14:textId="77777777" w:rsidR="00DA5166" w:rsidRPr="00794325" w:rsidRDefault="00DA5166" w:rsidP="00794325">
            <w:pPr>
              <w:spacing w:line="276" w:lineRule="auto"/>
              <w:rPr>
                <w:rFonts w:ascii="Arial" w:hAnsi="Arial" w:cs="Arial"/>
                <w:b/>
                <w:bCs/>
                <w:sz w:val="16"/>
                <w:szCs w:val="16"/>
              </w:rPr>
            </w:pPr>
            <w:r w:rsidRPr="00794325">
              <w:rPr>
                <w:rFonts w:ascii="Arial" w:hAnsi="Arial" w:cs="Arial"/>
                <w:b/>
                <w:bCs/>
                <w:sz w:val="16"/>
                <w:szCs w:val="16"/>
              </w:rPr>
              <w:t>Name of Company</w:t>
            </w:r>
          </w:p>
        </w:tc>
        <w:tc>
          <w:tcPr>
            <w:tcW w:w="4811" w:type="dxa"/>
            <w:shd w:val="clear" w:color="auto" w:fill="FFFFFF"/>
            <w:vAlign w:val="center"/>
          </w:tcPr>
          <w:p w14:paraId="1C46DF82" w14:textId="739E9FCC" w:rsidR="00DA5166" w:rsidRPr="00794325" w:rsidRDefault="00F52090" w:rsidP="00794325">
            <w:pPr>
              <w:spacing w:line="276" w:lineRule="auto"/>
              <w:rPr>
                <w:rFonts w:ascii="Arial" w:hAnsi="Arial" w:cs="Arial"/>
                <w:sz w:val="16"/>
                <w:szCs w:val="16"/>
              </w:rPr>
            </w:pPr>
            <w:r>
              <w:rPr>
                <w:rFonts w:ascii="Arial" w:hAnsi="Arial" w:cs="Arial"/>
                <w:sz w:val="16"/>
                <w:szCs w:val="16"/>
              </w:rPr>
              <w:t>Marshalls Landscape Products</w:t>
            </w:r>
          </w:p>
        </w:tc>
      </w:tr>
      <w:tr w:rsidR="00DA5166" w:rsidRPr="00794325" w14:paraId="0794349E" w14:textId="77777777" w:rsidTr="00794325">
        <w:trPr>
          <w:trHeight w:val="698"/>
        </w:trPr>
        <w:tc>
          <w:tcPr>
            <w:tcW w:w="4811" w:type="dxa"/>
            <w:shd w:val="clear" w:color="auto" w:fill="B4C6E7"/>
            <w:vAlign w:val="center"/>
          </w:tcPr>
          <w:p w14:paraId="2869C4B9" w14:textId="77777777" w:rsidR="00DA5166" w:rsidRPr="00794325" w:rsidRDefault="00DA5166" w:rsidP="00794325">
            <w:pPr>
              <w:spacing w:line="276" w:lineRule="auto"/>
              <w:rPr>
                <w:rFonts w:ascii="Arial" w:hAnsi="Arial" w:cs="Arial"/>
                <w:b/>
                <w:bCs/>
                <w:sz w:val="16"/>
                <w:szCs w:val="16"/>
              </w:rPr>
            </w:pPr>
            <w:r w:rsidRPr="00794325">
              <w:rPr>
                <w:rFonts w:ascii="Arial" w:hAnsi="Arial" w:cs="Arial"/>
                <w:b/>
                <w:bCs/>
                <w:sz w:val="16"/>
                <w:szCs w:val="16"/>
              </w:rPr>
              <w:t>Location</w:t>
            </w:r>
          </w:p>
        </w:tc>
        <w:tc>
          <w:tcPr>
            <w:tcW w:w="4811" w:type="dxa"/>
            <w:shd w:val="clear" w:color="auto" w:fill="FFFFFF"/>
            <w:vAlign w:val="center"/>
          </w:tcPr>
          <w:p w14:paraId="7CACADCB" w14:textId="6F2787D9" w:rsidR="00DA5166" w:rsidRPr="00794325" w:rsidRDefault="00F52090" w:rsidP="00794325">
            <w:pPr>
              <w:spacing w:line="276" w:lineRule="auto"/>
              <w:rPr>
                <w:rFonts w:ascii="Arial" w:hAnsi="Arial" w:cs="Arial"/>
                <w:sz w:val="16"/>
                <w:szCs w:val="16"/>
              </w:rPr>
            </w:pPr>
            <w:r>
              <w:rPr>
                <w:rFonts w:ascii="Arial" w:hAnsi="Arial" w:cs="Arial"/>
                <w:sz w:val="16"/>
                <w:szCs w:val="16"/>
              </w:rPr>
              <w:t>Brookfoot Works</w:t>
            </w:r>
            <w:r w:rsidR="00570EE6">
              <w:rPr>
                <w:rFonts w:ascii="Arial" w:hAnsi="Arial" w:cs="Arial"/>
                <w:sz w:val="16"/>
                <w:szCs w:val="16"/>
              </w:rPr>
              <w:t xml:space="preserve"> </w:t>
            </w:r>
            <w:r w:rsidR="00570EE6" w:rsidRPr="00570EE6">
              <w:rPr>
                <w:rFonts w:ascii="Arial" w:hAnsi="Arial" w:cs="Arial"/>
                <w:sz w:val="16"/>
                <w:szCs w:val="16"/>
              </w:rPr>
              <w:t>&amp; West Lane Works</w:t>
            </w:r>
          </w:p>
        </w:tc>
      </w:tr>
      <w:tr w:rsidR="00211212" w:rsidRPr="00794325" w14:paraId="29838A09" w14:textId="77777777" w:rsidTr="00794325">
        <w:trPr>
          <w:trHeight w:val="698"/>
        </w:trPr>
        <w:tc>
          <w:tcPr>
            <w:tcW w:w="4811" w:type="dxa"/>
            <w:shd w:val="clear" w:color="auto" w:fill="B4C6E7"/>
            <w:vAlign w:val="center"/>
          </w:tcPr>
          <w:p w14:paraId="5BB34C37" w14:textId="77777777" w:rsidR="00211212" w:rsidRPr="00794325" w:rsidRDefault="00211212" w:rsidP="00794325">
            <w:pPr>
              <w:spacing w:line="276" w:lineRule="auto"/>
              <w:rPr>
                <w:rFonts w:ascii="Arial" w:hAnsi="Arial" w:cs="Arial"/>
                <w:b/>
                <w:bCs/>
                <w:sz w:val="16"/>
                <w:szCs w:val="16"/>
              </w:rPr>
            </w:pPr>
            <w:r w:rsidRPr="00794325">
              <w:rPr>
                <w:rFonts w:ascii="Arial" w:hAnsi="Arial" w:cs="Arial"/>
                <w:b/>
                <w:bCs/>
                <w:sz w:val="16"/>
                <w:szCs w:val="16"/>
              </w:rPr>
              <w:t xml:space="preserve">Video </w:t>
            </w:r>
            <w:r w:rsidRPr="00794325">
              <w:rPr>
                <w:rFonts w:ascii="Arial" w:hAnsi="Arial" w:cs="Arial"/>
                <w:b/>
                <w:bCs/>
                <w:sz w:val="16"/>
                <w:szCs w:val="16"/>
              </w:rPr>
              <w:fldChar w:fldCharType="begin">
                <w:ffData>
                  <w:name w:val="Check1"/>
                  <w:enabled/>
                  <w:calcOnExit w:val="0"/>
                  <w:checkBox>
                    <w:sizeAuto/>
                    <w:default w:val="0"/>
                  </w:checkBox>
                </w:ffData>
              </w:fldChar>
            </w:r>
            <w:bookmarkStart w:id="1" w:name="Check1"/>
            <w:r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Pr="00794325">
              <w:rPr>
                <w:rFonts w:ascii="Arial" w:hAnsi="Arial" w:cs="Arial"/>
                <w:b/>
                <w:bCs/>
                <w:sz w:val="16"/>
                <w:szCs w:val="16"/>
              </w:rPr>
              <w:fldChar w:fldCharType="end"/>
            </w:r>
            <w:bookmarkEnd w:id="1"/>
            <w:r w:rsidRPr="00794325">
              <w:rPr>
                <w:rFonts w:ascii="Arial" w:hAnsi="Arial" w:cs="Arial"/>
                <w:b/>
                <w:bCs/>
                <w:sz w:val="16"/>
                <w:szCs w:val="16"/>
              </w:rPr>
              <w:t xml:space="preserve"> (if yes, please include URL for video)</w:t>
            </w:r>
          </w:p>
        </w:tc>
        <w:tc>
          <w:tcPr>
            <w:tcW w:w="4811" w:type="dxa"/>
            <w:shd w:val="clear" w:color="auto" w:fill="FFFFFF"/>
            <w:vAlign w:val="center"/>
          </w:tcPr>
          <w:p w14:paraId="087FCA60" w14:textId="27421B33" w:rsidR="00211212" w:rsidRPr="00794325" w:rsidRDefault="00F37106" w:rsidP="00794325">
            <w:pPr>
              <w:spacing w:line="276" w:lineRule="auto"/>
              <w:rPr>
                <w:rFonts w:ascii="Arial" w:hAnsi="Arial" w:cs="Arial"/>
                <w:sz w:val="16"/>
                <w:szCs w:val="16"/>
              </w:rPr>
            </w:pPr>
            <w:r>
              <w:rPr>
                <w:rFonts w:ascii="Arial" w:hAnsi="Arial" w:cs="Arial"/>
                <w:sz w:val="16"/>
                <w:szCs w:val="16"/>
              </w:rPr>
              <w:t>No</w:t>
            </w:r>
          </w:p>
        </w:tc>
      </w:tr>
      <w:tr w:rsidR="00211212" w:rsidRPr="00794325" w14:paraId="504CD536" w14:textId="77777777" w:rsidTr="00794325">
        <w:trPr>
          <w:trHeight w:val="698"/>
        </w:trPr>
        <w:tc>
          <w:tcPr>
            <w:tcW w:w="4811" w:type="dxa"/>
            <w:shd w:val="clear" w:color="auto" w:fill="B4C6E7"/>
            <w:vAlign w:val="center"/>
          </w:tcPr>
          <w:p w14:paraId="365347D9" w14:textId="77777777" w:rsidR="00211212" w:rsidRPr="00794325" w:rsidRDefault="00211212" w:rsidP="00794325">
            <w:pPr>
              <w:spacing w:line="276" w:lineRule="auto"/>
              <w:rPr>
                <w:rFonts w:ascii="Arial" w:hAnsi="Arial" w:cs="Arial"/>
                <w:b/>
                <w:bCs/>
                <w:sz w:val="16"/>
                <w:szCs w:val="16"/>
              </w:rPr>
            </w:pPr>
            <w:r w:rsidRPr="00794325">
              <w:rPr>
                <w:rFonts w:ascii="Arial" w:hAnsi="Arial" w:cs="Arial"/>
                <w:b/>
                <w:bCs/>
                <w:sz w:val="16"/>
                <w:szCs w:val="16"/>
              </w:rPr>
              <w:t xml:space="preserve">Other resource </w:t>
            </w:r>
            <w:r w:rsidRPr="00794325">
              <w:rPr>
                <w:rFonts w:ascii="Arial" w:hAnsi="Arial" w:cs="Arial"/>
                <w:b/>
                <w:bCs/>
                <w:sz w:val="16"/>
                <w:szCs w:val="16"/>
              </w:rPr>
              <w:fldChar w:fldCharType="begin">
                <w:ffData>
                  <w:name w:val="Check2"/>
                  <w:enabled/>
                  <w:calcOnExit w:val="0"/>
                  <w:checkBox>
                    <w:sizeAuto/>
                    <w:default w:val="0"/>
                  </w:checkBox>
                </w:ffData>
              </w:fldChar>
            </w:r>
            <w:bookmarkStart w:id="2" w:name="Check2"/>
            <w:r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Pr="00794325">
              <w:rPr>
                <w:rFonts w:ascii="Arial" w:hAnsi="Arial" w:cs="Arial"/>
                <w:b/>
                <w:bCs/>
                <w:sz w:val="16"/>
                <w:szCs w:val="16"/>
              </w:rPr>
              <w:fldChar w:fldCharType="end"/>
            </w:r>
            <w:bookmarkEnd w:id="2"/>
            <w:r w:rsidRPr="00794325">
              <w:rPr>
                <w:rFonts w:ascii="Arial" w:hAnsi="Arial" w:cs="Arial"/>
                <w:b/>
                <w:bCs/>
                <w:sz w:val="16"/>
                <w:szCs w:val="16"/>
              </w:rPr>
              <w:t xml:space="preserve"> (if yes, please include description)</w:t>
            </w:r>
          </w:p>
        </w:tc>
        <w:tc>
          <w:tcPr>
            <w:tcW w:w="4811" w:type="dxa"/>
            <w:shd w:val="clear" w:color="auto" w:fill="FFFFFF"/>
            <w:vAlign w:val="center"/>
          </w:tcPr>
          <w:p w14:paraId="33F81BBC" w14:textId="1046CBD4" w:rsidR="00211212" w:rsidRPr="00794325" w:rsidRDefault="00F37106" w:rsidP="00794325">
            <w:pPr>
              <w:spacing w:line="276" w:lineRule="auto"/>
              <w:rPr>
                <w:rFonts w:ascii="Arial" w:hAnsi="Arial" w:cs="Arial"/>
                <w:sz w:val="16"/>
                <w:szCs w:val="16"/>
              </w:rPr>
            </w:pPr>
            <w:r>
              <w:rPr>
                <w:rFonts w:ascii="Arial" w:hAnsi="Arial" w:cs="Arial"/>
                <w:sz w:val="16"/>
                <w:szCs w:val="16"/>
              </w:rPr>
              <w:t xml:space="preserve">2 </w:t>
            </w:r>
            <w:r w:rsidR="00CF629E">
              <w:rPr>
                <w:rFonts w:ascii="Arial" w:hAnsi="Arial" w:cs="Arial"/>
                <w:sz w:val="16"/>
                <w:szCs w:val="16"/>
              </w:rPr>
              <w:t>attachments</w:t>
            </w:r>
          </w:p>
        </w:tc>
      </w:tr>
      <w:tr w:rsidR="00211212" w:rsidRPr="00794325" w14:paraId="3DE6263F" w14:textId="77777777" w:rsidTr="00794325">
        <w:trPr>
          <w:trHeight w:val="698"/>
        </w:trPr>
        <w:tc>
          <w:tcPr>
            <w:tcW w:w="9622" w:type="dxa"/>
            <w:gridSpan w:val="2"/>
            <w:shd w:val="clear" w:color="auto" w:fill="B4C6E7"/>
            <w:vAlign w:val="center"/>
          </w:tcPr>
          <w:p w14:paraId="2E9C5142" w14:textId="77777777" w:rsidR="00211212" w:rsidRPr="00794325" w:rsidRDefault="00211212" w:rsidP="00794325">
            <w:pPr>
              <w:spacing w:line="276" w:lineRule="auto"/>
              <w:rPr>
                <w:rFonts w:ascii="Arial" w:hAnsi="Arial" w:cs="Arial"/>
                <w:sz w:val="16"/>
                <w:szCs w:val="16"/>
              </w:rPr>
            </w:pPr>
            <w:r w:rsidRPr="00794325">
              <w:rPr>
                <w:rFonts w:ascii="Arial" w:hAnsi="Arial" w:cs="Arial"/>
                <w:b/>
                <w:bCs/>
                <w:sz w:val="16"/>
                <w:szCs w:val="16"/>
              </w:rPr>
              <w:t xml:space="preserve">Fatal Theme (tick boxes that are applicable) 1 </w:t>
            </w:r>
            <w:r w:rsidRPr="00794325">
              <w:rPr>
                <w:rFonts w:ascii="Arial" w:hAnsi="Arial" w:cs="Arial"/>
                <w:b/>
                <w:bCs/>
                <w:sz w:val="16"/>
                <w:szCs w:val="16"/>
              </w:rPr>
              <w:fldChar w:fldCharType="begin">
                <w:ffData>
                  <w:name w:val="Check3"/>
                  <w:enabled/>
                  <w:calcOnExit w:val="0"/>
                  <w:checkBox>
                    <w:sizeAuto/>
                    <w:default w:val="0"/>
                  </w:checkBox>
                </w:ffData>
              </w:fldChar>
            </w:r>
            <w:bookmarkStart w:id="3" w:name="Check3"/>
            <w:r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Pr="00794325">
              <w:rPr>
                <w:rFonts w:ascii="Arial" w:hAnsi="Arial" w:cs="Arial"/>
                <w:b/>
                <w:bCs/>
                <w:sz w:val="16"/>
                <w:szCs w:val="16"/>
              </w:rPr>
              <w:fldChar w:fldCharType="end"/>
            </w:r>
            <w:bookmarkEnd w:id="3"/>
            <w:r w:rsidRPr="00794325">
              <w:rPr>
                <w:rFonts w:ascii="Arial" w:hAnsi="Arial" w:cs="Arial"/>
                <w:b/>
                <w:bCs/>
                <w:sz w:val="16"/>
                <w:szCs w:val="16"/>
              </w:rPr>
              <w:t xml:space="preserve">  2 </w:t>
            </w:r>
            <w:r w:rsidR="00C677E9" w:rsidRPr="00794325">
              <w:rPr>
                <w:rFonts w:ascii="Arial" w:hAnsi="Arial" w:cs="Arial"/>
                <w:b/>
                <w:bCs/>
                <w:sz w:val="16"/>
                <w:szCs w:val="16"/>
              </w:rPr>
              <w:fldChar w:fldCharType="begin">
                <w:ffData>
                  <w:name w:val="Check3"/>
                  <w:enabled/>
                  <w:calcOnExit w:val="0"/>
                  <w:checkBox>
                    <w:sizeAuto/>
                    <w:default w:val="0"/>
                  </w:checkBox>
                </w:ffData>
              </w:fldChar>
            </w:r>
            <w:r w:rsidR="00C677E9"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00C677E9" w:rsidRPr="00794325">
              <w:rPr>
                <w:rFonts w:ascii="Arial" w:hAnsi="Arial" w:cs="Arial"/>
                <w:b/>
                <w:bCs/>
                <w:sz w:val="16"/>
                <w:szCs w:val="16"/>
              </w:rPr>
              <w:fldChar w:fldCharType="end"/>
            </w:r>
            <w:r w:rsidRPr="00794325">
              <w:rPr>
                <w:rFonts w:ascii="Arial" w:hAnsi="Arial" w:cs="Arial"/>
                <w:b/>
                <w:bCs/>
                <w:sz w:val="16"/>
                <w:szCs w:val="16"/>
              </w:rPr>
              <w:t xml:space="preserve">  3 </w:t>
            </w:r>
            <w:r w:rsidRPr="00794325">
              <w:rPr>
                <w:rFonts w:ascii="Arial" w:hAnsi="Arial" w:cs="Arial"/>
                <w:b/>
                <w:bCs/>
                <w:sz w:val="16"/>
                <w:szCs w:val="16"/>
              </w:rPr>
              <w:fldChar w:fldCharType="begin">
                <w:ffData>
                  <w:name w:val="Check5"/>
                  <w:enabled/>
                  <w:calcOnExit w:val="0"/>
                  <w:checkBox>
                    <w:sizeAuto/>
                    <w:default w:val="0"/>
                  </w:checkBox>
                </w:ffData>
              </w:fldChar>
            </w:r>
            <w:bookmarkStart w:id="4" w:name="Check5"/>
            <w:r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Pr="00794325">
              <w:rPr>
                <w:rFonts w:ascii="Arial" w:hAnsi="Arial" w:cs="Arial"/>
                <w:b/>
                <w:bCs/>
                <w:sz w:val="16"/>
                <w:szCs w:val="16"/>
              </w:rPr>
              <w:fldChar w:fldCharType="end"/>
            </w:r>
            <w:bookmarkEnd w:id="4"/>
            <w:r w:rsidRPr="00794325">
              <w:rPr>
                <w:rFonts w:ascii="Arial" w:hAnsi="Arial" w:cs="Arial"/>
                <w:b/>
                <w:bCs/>
                <w:sz w:val="16"/>
                <w:szCs w:val="16"/>
              </w:rPr>
              <w:t xml:space="preserve">  4 </w:t>
            </w:r>
            <w:r w:rsidRPr="00794325">
              <w:rPr>
                <w:rFonts w:ascii="Arial" w:hAnsi="Arial" w:cs="Arial"/>
                <w:b/>
                <w:bCs/>
                <w:sz w:val="16"/>
                <w:szCs w:val="16"/>
              </w:rPr>
              <w:fldChar w:fldCharType="begin">
                <w:ffData>
                  <w:name w:val="Check6"/>
                  <w:enabled/>
                  <w:calcOnExit w:val="0"/>
                  <w:checkBox>
                    <w:sizeAuto/>
                    <w:default w:val="0"/>
                  </w:checkBox>
                </w:ffData>
              </w:fldChar>
            </w:r>
            <w:bookmarkStart w:id="5" w:name="Check6"/>
            <w:r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Pr="00794325">
              <w:rPr>
                <w:rFonts w:ascii="Arial" w:hAnsi="Arial" w:cs="Arial"/>
                <w:b/>
                <w:bCs/>
                <w:sz w:val="16"/>
                <w:szCs w:val="16"/>
              </w:rPr>
              <w:fldChar w:fldCharType="end"/>
            </w:r>
            <w:bookmarkEnd w:id="5"/>
            <w:r w:rsidRPr="00794325">
              <w:rPr>
                <w:rFonts w:ascii="Arial" w:hAnsi="Arial" w:cs="Arial"/>
                <w:b/>
                <w:bCs/>
                <w:sz w:val="16"/>
                <w:szCs w:val="16"/>
              </w:rPr>
              <w:t xml:space="preserve">  5 </w:t>
            </w:r>
            <w:r w:rsidRPr="00794325">
              <w:rPr>
                <w:rFonts w:ascii="Arial" w:hAnsi="Arial" w:cs="Arial"/>
                <w:b/>
                <w:bCs/>
                <w:sz w:val="16"/>
                <w:szCs w:val="16"/>
              </w:rPr>
              <w:fldChar w:fldCharType="begin">
                <w:ffData>
                  <w:name w:val="Check7"/>
                  <w:enabled/>
                  <w:calcOnExit w:val="0"/>
                  <w:checkBox>
                    <w:sizeAuto/>
                    <w:default w:val="0"/>
                  </w:checkBox>
                </w:ffData>
              </w:fldChar>
            </w:r>
            <w:bookmarkStart w:id="6" w:name="Check7"/>
            <w:r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Pr="00794325">
              <w:rPr>
                <w:rFonts w:ascii="Arial" w:hAnsi="Arial" w:cs="Arial"/>
                <w:b/>
                <w:bCs/>
                <w:sz w:val="16"/>
                <w:szCs w:val="16"/>
              </w:rPr>
              <w:fldChar w:fldCharType="end"/>
            </w:r>
            <w:bookmarkEnd w:id="6"/>
            <w:r w:rsidRPr="00794325">
              <w:rPr>
                <w:rFonts w:ascii="Arial" w:hAnsi="Arial" w:cs="Arial"/>
                <w:b/>
                <w:bCs/>
                <w:sz w:val="16"/>
                <w:szCs w:val="16"/>
              </w:rPr>
              <w:t xml:space="preserve">  6 </w:t>
            </w:r>
            <w:r w:rsidRPr="00794325">
              <w:rPr>
                <w:rFonts w:ascii="Arial" w:hAnsi="Arial" w:cs="Arial"/>
                <w:b/>
                <w:bCs/>
                <w:sz w:val="16"/>
                <w:szCs w:val="16"/>
              </w:rPr>
              <w:fldChar w:fldCharType="begin">
                <w:ffData>
                  <w:name w:val="Check8"/>
                  <w:enabled/>
                  <w:calcOnExit w:val="0"/>
                  <w:checkBox>
                    <w:sizeAuto/>
                    <w:default w:val="0"/>
                  </w:checkBox>
                </w:ffData>
              </w:fldChar>
            </w:r>
            <w:bookmarkStart w:id="7" w:name="Check8"/>
            <w:r w:rsidRPr="00794325">
              <w:rPr>
                <w:rFonts w:ascii="Arial" w:hAnsi="Arial" w:cs="Arial"/>
                <w:b/>
                <w:bCs/>
                <w:sz w:val="16"/>
                <w:szCs w:val="16"/>
              </w:rPr>
              <w:instrText xml:space="preserve"> FORMCHECKBOX </w:instrText>
            </w:r>
            <w:r w:rsidR="00000000">
              <w:rPr>
                <w:rFonts w:ascii="Arial" w:hAnsi="Arial" w:cs="Arial"/>
                <w:b/>
                <w:bCs/>
                <w:sz w:val="16"/>
                <w:szCs w:val="16"/>
              </w:rPr>
            </w:r>
            <w:r w:rsidR="00000000">
              <w:rPr>
                <w:rFonts w:ascii="Arial" w:hAnsi="Arial" w:cs="Arial"/>
                <w:b/>
                <w:bCs/>
                <w:sz w:val="16"/>
                <w:szCs w:val="16"/>
              </w:rPr>
              <w:fldChar w:fldCharType="separate"/>
            </w:r>
            <w:r w:rsidRPr="00794325">
              <w:rPr>
                <w:rFonts w:ascii="Arial" w:hAnsi="Arial" w:cs="Arial"/>
                <w:b/>
                <w:bCs/>
                <w:sz w:val="16"/>
                <w:szCs w:val="16"/>
              </w:rPr>
              <w:fldChar w:fldCharType="end"/>
            </w:r>
            <w:bookmarkEnd w:id="7"/>
          </w:p>
        </w:tc>
      </w:tr>
      <w:tr w:rsidR="00440A73" w:rsidRPr="00794325" w14:paraId="1D503CA5" w14:textId="77777777" w:rsidTr="00794325">
        <w:trPr>
          <w:trHeight w:val="698"/>
        </w:trPr>
        <w:tc>
          <w:tcPr>
            <w:tcW w:w="9622" w:type="dxa"/>
            <w:gridSpan w:val="2"/>
            <w:tcBorders>
              <w:bottom w:val="single" w:sz="4" w:space="0" w:color="auto"/>
            </w:tcBorders>
            <w:shd w:val="clear" w:color="auto" w:fill="B4C6E7"/>
            <w:vAlign w:val="center"/>
          </w:tcPr>
          <w:p w14:paraId="41560D7D" w14:textId="77777777" w:rsidR="00440A73" w:rsidRPr="00794325" w:rsidRDefault="00440A73" w:rsidP="00794325">
            <w:pPr>
              <w:spacing w:line="276" w:lineRule="auto"/>
              <w:rPr>
                <w:rFonts w:ascii="Arial" w:hAnsi="Arial" w:cs="Arial"/>
                <w:b/>
                <w:bCs/>
                <w:sz w:val="16"/>
                <w:szCs w:val="16"/>
              </w:rPr>
            </w:pPr>
            <w:r w:rsidRPr="00794325">
              <w:rPr>
                <w:rFonts w:ascii="Arial" w:hAnsi="Arial" w:cs="Arial"/>
                <w:b/>
                <w:bCs/>
                <w:sz w:val="16"/>
                <w:szCs w:val="16"/>
              </w:rPr>
              <w:t>BACKGROUND</w:t>
            </w:r>
          </w:p>
        </w:tc>
      </w:tr>
      <w:tr w:rsidR="00440A73" w:rsidRPr="00794325" w14:paraId="0AC408D2" w14:textId="77777777" w:rsidTr="00794325">
        <w:trPr>
          <w:trHeight w:val="698"/>
        </w:trPr>
        <w:tc>
          <w:tcPr>
            <w:tcW w:w="9622" w:type="dxa"/>
            <w:gridSpan w:val="2"/>
            <w:shd w:val="clear" w:color="auto" w:fill="FFFFFF"/>
            <w:vAlign w:val="center"/>
          </w:tcPr>
          <w:p w14:paraId="6FD07CC7" w14:textId="77777777" w:rsidR="00F660D2" w:rsidRDefault="00F660D2" w:rsidP="001B4244">
            <w:pPr>
              <w:spacing w:line="276" w:lineRule="auto"/>
              <w:rPr>
                <w:rFonts w:ascii="Arial" w:hAnsi="Arial" w:cs="Arial"/>
                <w:sz w:val="16"/>
                <w:szCs w:val="16"/>
              </w:rPr>
            </w:pPr>
          </w:p>
          <w:p w14:paraId="5BA508AC" w14:textId="61D7C868" w:rsidR="001B4244" w:rsidRDefault="00F660D2" w:rsidP="001B4244">
            <w:pPr>
              <w:spacing w:line="276" w:lineRule="auto"/>
              <w:rPr>
                <w:rFonts w:ascii="Arial" w:hAnsi="Arial" w:cs="Arial"/>
                <w:sz w:val="16"/>
                <w:szCs w:val="16"/>
              </w:rPr>
            </w:pPr>
            <w:r>
              <w:rPr>
                <w:rFonts w:ascii="Arial" w:hAnsi="Arial" w:cs="Arial"/>
                <w:sz w:val="16"/>
                <w:szCs w:val="16"/>
              </w:rPr>
              <w:t xml:space="preserve">Brookfoot Works </w:t>
            </w:r>
            <w:r w:rsidRPr="00570EE6">
              <w:rPr>
                <w:rFonts w:ascii="Arial" w:hAnsi="Arial" w:cs="Arial"/>
                <w:sz w:val="16"/>
                <w:szCs w:val="16"/>
              </w:rPr>
              <w:t>&amp; West Lane Works</w:t>
            </w:r>
            <w:r>
              <w:rPr>
                <w:rFonts w:ascii="Arial" w:hAnsi="Arial" w:cs="Arial"/>
                <w:sz w:val="16"/>
                <w:szCs w:val="16"/>
              </w:rPr>
              <w:t xml:space="preserve">, </w:t>
            </w:r>
            <w:r w:rsidR="001B4244">
              <w:rPr>
                <w:rFonts w:ascii="Arial" w:hAnsi="Arial" w:cs="Arial"/>
                <w:sz w:val="16"/>
                <w:szCs w:val="16"/>
              </w:rPr>
              <w:t>Halifax</w:t>
            </w:r>
            <w:r>
              <w:rPr>
                <w:rFonts w:ascii="Arial" w:hAnsi="Arial" w:cs="Arial"/>
                <w:sz w:val="16"/>
                <w:szCs w:val="16"/>
              </w:rPr>
              <w:t>,</w:t>
            </w:r>
            <w:r w:rsidR="001B4244">
              <w:rPr>
                <w:rFonts w:ascii="Arial" w:hAnsi="Arial" w:cs="Arial"/>
                <w:sz w:val="16"/>
                <w:szCs w:val="16"/>
              </w:rPr>
              <w:t xml:space="preserve"> work together </w:t>
            </w:r>
            <w:r>
              <w:rPr>
                <w:rFonts w:ascii="Arial" w:hAnsi="Arial" w:cs="Arial"/>
                <w:sz w:val="16"/>
                <w:szCs w:val="16"/>
              </w:rPr>
              <w:t>under</w:t>
            </w:r>
            <w:r w:rsidR="001B4244">
              <w:rPr>
                <w:rFonts w:ascii="Arial" w:hAnsi="Arial" w:cs="Arial"/>
                <w:sz w:val="16"/>
                <w:szCs w:val="16"/>
              </w:rPr>
              <w:t xml:space="preserve"> one Site Operations Manager.  </w:t>
            </w:r>
          </w:p>
          <w:p w14:paraId="654A9FC6" w14:textId="77777777" w:rsidR="001B4244" w:rsidRDefault="001B4244" w:rsidP="001B4244">
            <w:pPr>
              <w:spacing w:line="276" w:lineRule="auto"/>
              <w:rPr>
                <w:rFonts w:ascii="Arial" w:hAnsi="Arial" w:cs="Arial"/>
                <w:sz w:val="16"/>
                <w:szCs w:val="16"/>
              </w:rPr>
            </w:pPr>
          </w:p>
          <w:p w14:paraId="7AE06158" w14:textId="1BA54376" w:rsidR="001B4244" w:rsidRDefault="001B4244" w:rsidP="001B4244">
            <w:pPr>
              <w:spacing w:line="276" w:lineRule="auto"/>
              <w:rPr>
                <w:rFonts w:ascii="Arial" w:hAnsi="Arial" w:cs="Arial"/>
                <w:sz w:val="16"/>
                <w:szCs w:val="16"/>
              </w:rPr>
            </w:pPr>
            <w:r>
              <w:rPr>
                <w:rFonts w:ascii="Arial" w:hAnsi="Arial" w:cs="Arial"/>
                <w:sz w:val="16"/>
                <w:szCs w:val="16"/>
              </w:rPr>
              <w:t xml:space="preserve">The SHEQ </w:t>
            </w:r>
            <w:r w:rsidR="00F660D2">
              <w:rPr>
                <w:rFonts w:ascii="Arial" w:hAnsi="Arial" w:cs="Arial"/>
                <w:sz w:val="16"/>
                <w:szCs w:val="16"/>
              </w:rPr>
              <w:t>c</w:t>
            </w:r>
            <w:r>
              <w:rPr>
                <w:rFonts w:ascii="Arial" w:hAnsi="Arial" w:cs="Arial"/>
                <w:sz w:val="16"/>
                <w:szCs w:val="16"/>
              </w:rPr>
              <w:t xml:space="preserve">ompliance </w:t>
            </w:r>
            <w:r w:rsidR="00F660D2">
              <w:rPr>
                <w:rFonts w:ascii="Arial" w:hAnsi="Arial" w:cs="Arial"/>
                <w:sz w:val="16"/>
                <w:szCs w:val="16"/>
              </w:rPr>
              <w:t>l</w:t>
            </w:r>
            <w:r>
              <w:rPr>
                <w:rFonts w:ascii="Arial" w:hAnsi="Arial" w:cs="Arial"/>
                <w:sz w:val="16"/>
                <w:szCs w:val="16"/>
              </w:rPr>
              <w:t xml:space="preserve">eaders for each site (Dan Jones &amp; Andy Gill) looked at accident causation for 2021, and slips / trips / falls came out as the area where most accidents had occurred.  </w:t>
            </w:r>
          </w:p>
          <w:p w14:paraId="0D0354D3" w14:textId="77777777" w:rsidR="001B4244" w:rsidRDefault="001B4244" w:rsidP="001B4244">
            <w:pPr>
              <w:spacing w:line="276" w:lineRule="auto"/>
              <w:rPr>
                <w:rFonts w:ascii="Arial" w:hAnsi="Arial" w:cs="Arial"/>
                <w:sz w:val="16"/>
                <w:szCs w:val="16"/>
              </w:rPr>
            </w:pPr>
          </w:p>
          <w:p w14:paraId="53D9CCD6" w14:textId="6EECBF13" w:rsidR="001B4244" w:rsidRDefault="001B4244" w:rsidP="001B4244">
            <w:pPr>
              <w:spacing w:line="276" w:lineRule="auto"/>
              <w:rPr>
                <w:rFonts w:ascii="Arial" w:hAnsi="Arial" w:cs="Arial"/>
                <w:sz w:val="16"/>
                <w:szCs w:val="16"/>
              </w:rPr>
            </w:pPr>
            <w:r>
              <w:rPr>
                <w:rFonts w:ascii="Arial" w:hAnsi="Arial" w:cs="Arial"/>
                <w:sz w:val="16"/>
                <w:szCs w:val="16"/>
              </w:rPr>
              <w:t>They wanted to change employees</w:t>
            </w:r>
            <w:r w:rsidR="00F660D2">
              <w:rPr>
                <w:rFonts w:ascii="Arial" w:hAnsi="Arial" w:cs="Arial"/>
                <w:sz w:val="16"/>
                <w:szCs w:val="16"/>
              </w:rPr>
              <w:t>’</w:t>
            </w:r>
            <w:r>
              <w:rPr>
                <w:rFonts w:ascii="Arial" w:hAnsi="Arial" w:cs="Arial"/>
                <w:sz w:val="16"/>
                <w:szCs w:val="16"/>
              </w:rPr>
              <w:t xml:space="preserve"> behaviour and attitudes and empower them to make the right decisions for the right reasons to prevent accidents occurring in the future and to mitigate employees from becoming injured in the future.  </w:t>
            </w:r>
          </w:p>
          <w:p w14:paraId="659411B2" w14:textId="77777777" w:rsidR="001B4244" w:rsidRDefault="001B4244" w:rsidP="001B4244">
            <w:pPr>
              <w:spacing w:line="276" w:lineRule="auto"/>
              <w:rPr>
                <w:rFonts w:ascii="Arial" w:hAnsi="Arial" w:cs="Arial"/>
                <w:sz w:val="16"/>
                <w:szCs w:val="16"/>
              </w:rPr>
            </w:pPr>
          </w:p>
          <w:p w14:paraId="2A333D51" w14:textId="2ACEE8E5" w:rsidR="00440A73" w:rsidRPr="00794325" w:rsidRDefault="001B4244" w:rsidP="00F660D2">
            <w:pPr>
              <w:spacing w:line="276" w:lineRule="auto"/>
              <w:rPr>
                <w:rFonts w:ascii="Arial" w:hAnsi="Arial" w:cs="Arial"/>
                <w:b/>
                <w:bCs/>
                <w:color w:val="000000"/>
                <w:sz w:val="16"/>
                <w:szCs w:val="16"/>
              </w:rPr>
            </w:pPr>
            <w:r>
              <w:rPr>
                <w:rFonts w:ascii="Arial" w:hAnsi="Arial" w:cs="Arial"/>
                <w:sz w:val="16"/>
                <w:szCs w:val="16"/>
              </w:rPr>
              <w:t>This meant engaging and consulting with the employees to come up with a solution.</w:t>
            </w:r>
          </w:p>
        </w:tc>
      </w:tr>
      <w:tr w:rsidR="00440A73" w:rsidRPr="00794325" w14:paraId="30BA3D3C" w14:textId="77777777" w:rsidTr="00794325">
        <w:trPr>
          <w:trHeight w:val="698"/>
        </w:trPr>
        <w:tc>
          <w:tcPr>
            <w:tcW w:w="9622" w:type="dxa"/>
            <w:gridSpan w:val="2"/>
            <w:tcBorders>
              <w:bottom w:val="single" w:sz="4" w:space="0" w:color="auto"/>
            </w:tcBorders>
            <w:shd w:val="clear" w:color="auto" w:fill="B4C6E7"/>
            <w:vAlign w:val="center"/>
          </w:tcPr>
          <w:p w14:paraId="1D932334" w14:textId="77777777" w:rsidR="00440A73" w:rsidRPr="00794325" w:rsidRDefault="00440A73" w:rsidP="00794325">
            <w:pPr>
              <w:spacing w:line="276" w:lineRule="auto"/>
              <w:rPr>
                <w:rFonts w:ascii="Arial" w:hAnsi="Arial" w:cs="Arial"/>
                <w:b/>
                <w:bCs/>
                <w:sz w:val="16"/>
                <w:szCs w:val="16"/>
              </w:rPr>
            </w:pPr>
            <w:r w:rsidRPr="00794325">
              <w:rPr>
                <w:rFonts w:ascii="Arial" w:hAnsi="Arial" w:cs="Arial"/>
                <w:b/>
                <w:bCs/>
                <w:sz w:val="16"/>
                <w:szCs w:val="16"/>
              </w:rPr>
              <w:t>MANAGEMENT OF PROCESS</w:t>
            </w:r>
          </w:p>
        </w:tc>
      </w:tr>
      <w:tr w:rsidR="00440A73" w:rsidRPr="00794325" w14:paraId="73724832" w14:textId="77777777" w:rsidTr="00794325">
        <w:trPr>
          <w:trHeight w:val="698"/>
        </w:trPr>
        <w:tc>
          <w:tcPr>
            <w:tcW w:w="9622" w:type="dxa"/>
            <w:gridSpan w:val="2"/>
            <w:shd w:val="clear" w:color="auto" w:fill="FFFFFF"/>
            <w:vAlign w:val="center"/>
          </w:tcPr>
          <w:p w14:paraId="43A9BEB3" w14:textId="0750F2E9" w:rsidR="00AE45F4" w:rsidRDefault="00AE45F4" w:rsidP="00AE45F4">
            <w:pPr>
              <w:spacing w:line="276" w:lineRule="auto"/>
              <w:rPr>
                <w:rFonts w:ascii="Arial" w:hAnsi="Arial" w:cs="Arial"/>
                <w:sz w:val="16"/>
                <w:szCs w:val="16"/>
              </w:rPr>
            </w:pPr>
            <w:r>
              <w:rPr>
                <w:rFonts w:ascii="Arial" w:hAnsi="Arial" w:cs="Arial"/>
                <w:sz w:val="16"/>
                <w:szCs w:val="16"/>
              </w:rPr>
              <w:t xml:space="preserve">The SHEQ </w:t>
            </w:r>
            <w:r w:rsidR="00F660D2">
              <w:rPr>
                <w:rFonts w:ascii="Arial" w:hAnsi="Arial" w:cs="Arial"/>
                <w:sz w:val="16"/>
                <w:szCs w:val="16"/>
              </w:rPr>
              <w:t>c</w:t>
            </w:r>
            <w:r>
              <w:rPr>
                <w:rFonts w:ascii="Arial" w:hAnsi="Arial" w:cs="Arial"/>
                <w:sz w:val="16"/>
                <w:szCs w:val="16"/>
              </w:rPr>
              <w:t xml:space="preserve">ompliance </w:t>
            </w:r>
            <w:r w:rsidR="00F660D2">
              <w:rPr>
                <w:rFonts w:ascii="Arial" w:hAnsi="Arial" w:cs="Arial"/>
                <w:sz w:val="16"/>
                <w:szCs w:val="16"/>
              </w:rPr>
              <w:t>l</w:t>
            </w:r>
            <w:r>
              <w:rPr>
                <w:rFonts w:ascii="Arial" w:hAnsi="Arial" w:cs="Arial"/>
                <w:sz w:val="16"/>
                <w:szCs w:val="16"/>
              </w:rPr>
              <w:t>eaders led a project to reduce slips, trips and falls and the outcome was ‘See it, Sort it’.</w:t>
            </w:r>
          </w:p>
          <w:p w14:paraId="6205B231" w14:textId="77777777" w:rsidR="00AE45F4" w:rsidRDefault="00AE45F4" w:rsidP="00AE45F4">
            <w:pPr>
              <w:spacing w:line="276" w:lineRule="auto"/>
              <w:rPr>
                <w:rFonts w:ascii="Arial" w:hAnsi="Arial" w:cs="Arial"/>
                <w:sz w:val="16"/>
                <w:szCs w:val="16"/>
              </w:rPr>
            </w:pPr>
          </w:p>
          <w:p w14:paraId="0F91E17D" w14:textId="5B3B2BEE" w:rsidR="00AE45F4" w:rsidRDefault="00AE45F4" w:rsidP="00AE45F4">
            <w:pPr>
              <w:spacing w:line="276" w:lineRule="auto"/>
              <w:rPr>
                <w:rFonts w:ascii="Arial" w:hAnsi="Arial" w:cs="Arial"/>
                <w:sz w:val="16"/>
                <w:szCs w:val="16"/>
              </w:rPr>
            </w:pPr>
            <w:r>
              <w:rPr>
                <w:rFonts w:ascii="Arial" w:hAnsi="Arial" w:cs="Arial"/>
                <w:sz w:val="16"/>
                <w:szCs w:val="16"/>
              </w:rPr>
              <w:t xml:space="preserve">This is based around a daily mini audit completed by employees for their own area. The audit is completed </w:t>
            </w:r>
            <w:r w:rsidR="00F660D2">
              <w:rPr>
                <w:rFonts w:ascii="Arial" w:hAnsi="Arial" w:cs="Arial"/>
                <w:sz w:val="16"/>
                <w:szCs w:val="16"/>
              </w:rPr>
              <w:t xml:space="preserve">each </w:t>
            </w:r>
            <w:r>
              <w:rPr>
                <w:rFonts w:ascii="Arial" w:hAnsi="Arial" w:cs="Arial"/>
                <w:sz w:val="16"/>
                <w:szCs w:val="16"/>
              </w:rPr>
              <w:t xml:space="preserve">shift by an individual over three shifts per day.  </w:t>
            </w:r>
            <w:r w:rsidR="00F660D2">
              <w:rPr>
                <w:rFonts w:ascii="Arial" w:hAnsi="Arial" w:cs="Arial"/>
                <w:sz w:val="16"/>
                <w:szCs w:val="16"/>
              </w:rPr>
              <w:t>A</w:t>
            </w:r>
            <w:r>
              <w:rPr>
                <w:rFonts w:ascii="Arial" w:hAnsi="Arial" w:cs="Arial"/>
                <w:sz w:val="16"/>
                <w:szCs w:val="16"/>
              </w:rPr>
              <w:t>fter three months each employee has taken part in a ‘See it, Sort it’ audit of their own area</w:t>
            </w:r>
            <w:r w:rsidR="00F660D2">
              <w:rPr>
                <w:rFonts w:ascii="Arial" w:hAnsi="Arial" w:cs="Arial"/>
                <w:sz w:val="16"/>
                <w:szCs w:val="16"/>
              </w:rPr>
              <w:t>,</w:t>
            </w:r>
            <w:r>
              <w:rPr>
                <w:rFonts w:ascii="Arial" w:hAnsi="Arial" w:cs="Arial"/>
                <w:sz w:val="16"/>
                <w:szCs w:val="16"/>
              </w:rPr>
              <w:t xml:space="preserve"> and the process would </w:t>
            </w:r>
            <w:r w:rsidR="00F660D2">
              <w:rPr>
                <w:rFonts w:ascii="Arial" w:hAnsi="Arial" w:cs="Arial"/>
                <w:sz w:val="16"/>
                <w:szCs w:val="16"/>
              </w:rPr>
              <w:t xml:space="preserve">then </w:t>
            </w:r>
            <w:r>
              <w:rPr>
                <w:rFonts w:ascii="Arial" w:hAnsi="Arial" w:cs="Arial"/>
                <w:sz w:val="16"/>
                <w:szCs w:val="16"/>
              </w:rPr>
              <w:t xml:space="preserve">start again.  </w:t>
            </w:r>
          </w:p>
          <w:p w14:paraId="6A842A29" w14:textId="77777777" w:rsidR="00AE45F4" w:rsidRDefault="00AE45F4" w:rsidP="00AE45F4">
            <w:pPr>
              <w:spacing w:line="276" w:lineRule="auto"/>
              <w:rPr>
                <w:rFonts w:ascii="Arial" w:hAnsi="Arial" w:cs="Arial"/>
                <w:sz w:val="16"/>
                <w:szCs w:val="16"/>
              </w:rPr>
            </w:pPr>
          </w:p>
          <w:p w14:paraId="6B52581C" w14:textId="77777777" w:rsidR="00AE45F4" w:rsidRDefault="00AE45F4" w:rsidP="00AE45F4">
            <w:pPr>
              <w:spacing w:line="276" w:lineRule="auto"/>
              <w:rPr>
                <w:rFonts w:ascii="Arial" w:hAnsi="Arial" w:cs="Arial"/>
                <w:sz w:val="16"/>
                <w:szCs w:val="16"/>
              </w:rPr>
            </w:pPr>
            <w:r>
              <w:rPr>
                <w:rFonts w:ascii="Arial" w:hAnsi="Arial" w:cs="Arial"/>
                <w:sz w:val="16"/>
                <w:szCs w:val="16"/>
              </w:rPr>
              <w:t>The employees also take part in any corrective actions, by acting on what they find or by being part of a bigger longer term project to make improvements in their areas.</w:t>
            </w:r>
          </w:p>
          <w:p w14:paraId="510B159E" w14:textId="77777777" w:rsidR="00AE45F4" w:rsidRDefault="00AE45F4" w:rsidP="00AE45F4">
            <w:pPr>
              <w:spacing w:line="276" w:lineRule="auto"/>
              <w:rPr>
                <w:rFonts w:ascii="Arial" w:hAnsi="Arial" w:cs="Arial"/>
                <w:sz w:val="16"/>
                <w:szCs w:val="16"/>
              </w:rPr>
            </w:pPr>
          </w:p>
          <w:p w14:paraId="31493A85" w14:textId="77777777" w:rsidR="00AE45F4" w:rsidRDefault="00AE45F4" w:rsidP="00AE45F4">
            <w:pPr>
              <w:spacing w:line="276" w:lineRule="auto"/>
              <w:rPr>
                <w:rFonts w:ascii="Arial" w:hAnsi="Arial" w:cs="Arial"/>
                <w:sz w:val="16"/>
                <w:szCs w:val="16"/>
              </w:rPr>
            </w:pPr>
            <w:r>
              <w:rPr>
                <w:rFonts w:ascii="Arial" w:hAnsi="Arial" w:cs="Arial"/>
                <w:sz w:val="16"/>
                <w:szCs w:val="16"/>
              </w:rPr>
              <w:t xml:space="preserve">Any actions from the “See it, Sort it” audit conducted by the employee is passed onto the SHEQ compliance leaders for evaluation.  Best practice is shared between both sites by a toolbox talk at the start of each shift on a Monday. This enables each site to consider how the improvements might be beneficial to each other. </w:t>
            </w:r>
          </w:p>
          <w:p w14:paraId="6156DE46" w14:textId="77777777" w:rsidR="00AE45F4" w:rsidRDefault="00AE45F4" w:rsidP="00AE45F4">
            <w:pPr>
              <w:spacing w:line="276" w:lineRule="auto"/>
              <w:rPr>
                <w:rFonts w:ascii="Arial" w:hAnsi="Arial" w:cs="Arial"/>
                <w:sz w:val="16"/>
                <w:szCs w:val="16"/>
              </w:rPr>
            </w:pPr>
          </w:p>
          <w:p w14:paraId="5C9A1B17" w14:textId="12175BA5" w:rsidR="00AE45F4" w:rsidRDefault="00AE45F4" w:rsidP="00AE45F4">
            <w:pPr>
              <w:spacing w:line="276" w:lineRule="auto"/>
              <w:rPr>
                <w:rFonts w:ascii="Arial" w:hAnsi="Arial" w:cs="Arial"/>
                <w:sz w:val="16"/>
                <w:szCs w:val="16"/>
              </w:rPr>
            </w:pPr>
            <w:r>
              <w:rPr>
                <w:rFonts w:ascii="Arial" w:hAnsi="Arial" w:cs="Arial"/>
                <w:sz w:val="16"/>
                <w:szCs w:val="16"/>
              </w:rPr>
              <w:t xml:space="preserve">In addition to this, the management conduct a “Go And See” (GAS) walk on a daily basis.  They complete this GAS walk in a different department / area each </w:t>
            </w:r>
            <w:r w:rsidR="00563962">
              <w:rPr>
                <w:rFonts w:ascii="Arial" w:hAnsi="Arial" w:cs="Arial"/>
                <w:sz w:val="16"/>
                <w:szCs w:val="16"/>
              </w:rPr>
              <w:t>day,</w:t>
            </w:r>
            <w:r>
              <w:rPr>
                <w:rFonts w:ascii="Arial" w:hAnsi="Arial" w:cs="Arial"/>
                <w:sz w:val="16"/>
                <w:szCs w:val="16"/>
              </w:rPr>
              <w:t xml:space="preserve"> so everyone has an opportunity to discuss their concerns with </w:t>
            </w:r>
            <w:r w:rsidR="00F660D2">
              <w:rPr>
                <w:rFonts w:ascii="Arial" w:hAnsi="Arial" w:cs="Arial"/>
                <w:sz w:val="16"/>
                <w:szCs w:val="16"/>
              </w:rPr>
              <w:t>the m</w:t>
            </w:r>
            <w:r>
              <w:rPr>
                <w:rFonts w:ascii="Arial" w:hAnsi="Arial" w:cs="Arial"/>
                <w:sz w:val="16"/>
                <w:szCs w:val="16"/>
              </w:rPr>
              <w:t xml:space="preserve">anagement. </w:t>
            </w:r>
          </w:p>
          <w:p w14:paraId="1F0E1E45" w14:textId="77777777" w:rsidR="00AE45F4" w:rsidRDefault="00AE45F4" w:rsidP="00AE45F4">
            <w:pPr>
              <w:spacing w:line="276" w:lineRule="auto"/>
              <w:rPr>
                <w:rFonts w:ascii="Arial" w:hAnsi="Arial" w:cs="Arial"/>
                <w:sz w:val="16"/>
                <w:szCs w:val="16"/>
              </w:rPr>
            </w:pPr>
          </w:p>
          <w:p w14:paraId="7BABF988" w14:textId="1CD33D90" w:rsidR="00AE45F4" w:rsidRDefault="00AE45F4" w:rsidP="00AE45F4">
            <w:pPr>
              <w:spacing w:line="276" w:lineRule="auto"/>
              <w:rPr>
                <w:rFonts w:ascii="Arial" w:hAnsi="Arial" w:cs="Arial"/>
                <w:sz w:val="16"/>
                <w:szCs w:val="16"/>
              </w:rPr>
            </w:pPr>
            <w:r>
              <w:rPr>
                <w:rFonts w:ascii="Arial" w:hAnsi="Arial" w:cs="Arial"/>
                <w:sz w:val="16"/>
                <w:szCs w:val="16"/>
              </w:rPr>
              <w:t xml:space="preserve">The GAS walk is designed to ask certain questions to </w:t>
            </w:r>
            <w:r w:rsidR="00563962">
              <w:rPr>
                <w:rFonts w:ascii="Arial" w:hAnsi="Arial" w:cs="Arial"/>
                <w:sz w:val="16"/>
                <w:szCs w:val="16"/>
              </w:rPr>
              <w:t>employees,</w:t>
            </w:r>
            <w:r>
              <w:rPr>
                <w:rFonts w:ascii="Arial" w:hAnsi="Arial" w:cs="Arial"/>
                <w:sz w:val="16"/>
                <w:szCs w:val="16"/>
              </w:rPr>
              <w:t xml:space="preserve"> so they express concerns or any positive communication that they want to feed back.  A section has been added </w:t>
            </w:r>
            <w:r w:rsidR="00F660D2">
              <w:rPr>
                <w:rFonts w:ascii="Arial" w:hAnsi="Arial" w:cs="Arial"/>
                <w:sz w:val="16"/>
                <w:szCs w:val="16"/>
              </w:rPr>
              <w:t>in</w:t>
            </w:r>
            <w:r>
              <w:rPr>
                <w:rFonts w:ascii="Arial" w:hAnsi="Arial" w:cs="Arial"/>
                <w:sz w:val="16"/>
                <w:szCs w:val="16"/>
              </w:rPr>
              <w:t>to this walk for them to speak to employees on slips / trips / falls, particularly highlighting some of the causes of these accidents from 2021.</w:t>
            </w:r>
          </w:p>
          <w:p w14:paraId="0F90C6A7" w14:textId="77777777" w:rsidR="00AE45F4" w:rsidRDefault="00AE45F4" w:rsidP="00AE45F4">
            <w:pPr>
              <w:spacing w:line="276" w:lineRule="auto"/>
              <w:rPr>
                <w:rFonts w:ascii="Arial" w:hAnsi="Arial" w:cs="Arial"/>
                <w:sz w:val="16"/>
                <w:szCs w:val="16"/>
              </w:rPr>
            </w:pPr>
          </w:p>
          <w:p w14:paraId="4021AC0A" w14:textId="77777777" w:rsidR="00AE45F4" w:rsidRDefault="00AE45F4" w:rsidP="00AE45F4">
            <w:pPr>
              <w:spacing w:line="276" w:lineRule="auto"/>
              <w:rPr>
                <w:rFonts w:ascii="Arial" w:hAnsi="Arial" w:cs="Arial"/>
                <w:sz w:val="16"/>
                <w:szCs w:val="16"/>
              </w:rPr>
            </w:pPr>
            <w:r>
              <w:rPr>
                <w:rFonts w:ascii="Arial" w:hAnsi="Arial" w:cs="Arial"/>
                <w:sz w:val="16"/>
                <w:szCs w:val="16"/>
              </w:rPr>
              <w:t>This then creates synergy between what the site management team are trying to achieve and what they would like the employees to achieve.</w:t>
            </w:r>
          </w:p>
          <w:p w14:paraId="66D1DE63" w14:textId="77777777" w:rsidR="00AE45F4" w:rsidRDefault="00AE45F4" w:rsidP="00AE45F4">
            <w:pPr>
              <w:spacing w:line="276" w:lineRule="auto"/>
              <w:rPr>
                <w:rFonts w:ascii="Arial" w:hAnsi="Arial" w:cs="Arial"/>
                <w:sz w:val="16"/>
                <w:szCs w:val="16"/>
              </w:rPr>
            </w:pPr>
          </w:p>
          <w:p w14:paraId="1C4D653E" w14:textId="77777777" w:rsidR="00AE45F4" w:rsidRDefault="00AE45F4" w:rsidP="00AE45F4">
            <w:pPr>
              <w:spacing w:line="276" w:lineRule="auto"/>
              <w:rPr>
                <w:rFonts w:ascii="Arial" w:hAnsi="Arial" w:cs="Arial"/>
                <w:sz w:val="16"/>
                <w:szCs w:val="16"/>
              </w:rPr>
            </w:pPr>
            <w:r>
              <w:rPr>
                <w:rFonts w:ascii="Arial" w:hAnsi="Arial" w:cs="Arial"/>
                <w:sz w:val="16"/>
                <w:szCs w:val="16"/>
              </w:rPr>
              <w:t>The initial ‘See it, Sort it’ audits were rolled out as part of the weekly toolbox talk via the departmental team managers.</w:t>
            </w:r>
          </w:p>
          <w:p w14:paraId="6031B6DD" w14:textId="77777777" w:rsidR="00AE45F4" w:rsidRDefault="00AE45F4" w:rsidP="00AE45F4">
            <w:pPr>
              <w:spacing w:line="276" w:lineRule="auto"/>
              <w:rPr>
                <w:rFonts w:ascii="Arial" w:hAnsi="Arial" w:cs="Arial"/>
                <w:sz w:val="16"/>
                <w:szCs w:val="16"/>
              </w:rPr>
            </w:pPr>
          </w:p>
          <w:p w14:paraId="6E413717" w14:textId="77777777" w:rsidR="00AE45F4" w:rsidRDefault="00AE45F4" w:rsidP="00AE45F4">
            <w:pPr>
              <w:spacing w:line="276" w:lineRule="auto"/>
              <w:rPr>
                <w:rFonts w:ascii="Arial" w:hAnsi="Arial" w:cs="Arial"/>
                <w:sz w:val="16"/>
                <w:szCs w:val="16"/>
              </w:rPr>
            </w:pPr>
            <w:r>
              <w:rPr>
                <w:rFonts w:ascii="Arial" w:hAnsi="Arial" w:cs="Arial"/>
                <w:sz w:val="16"/>
                <w:szCs w:val="16"/>
              </w:rPr>
              <w:t>We feel that this project reflects the MPA Vision Zero Values, in particular:</w:t>
            </w:r>
          </w:p>
          <w:p w14:paraId="56EB6264" w14:textId="77777777" w:rsidR="00AE45F4" w:rsidRDefault="00AE45F4" w:rsidP="00AE45F4">
            <w:pPr>
              <w:spacing w:line="276" w:lineRule="auto"/>
              <w:rPr>
                <w:rFonts w:ascii="Arial" w:hAnsi="Arial" w:cs="Arial"/>
                <w:sz w:val="16"/>
                <w:szCs w:val="16"/>
              </w:rPr>
            </w:pPr>
          </w:p>
          <w:p w14:paraId="1F2A8C0B" w14:textId="77777777" w:rsidR="00AE45F4" w:rsidRDefault="00AE45F4">
            <w:pPr>
              <w:pStyle w:val="ListParagraph"/>
              <w:numPr>
                <w:ilvl w:val="0"/>
                <w:numId w:val="2"/>
              </w:numPr>
              <w:spacing w:line="276" w:lineRule="auto"/>
              <w:ind w:hanging="360"/>
              <w:rPr>
                <w:rFonts w:ascii="Arial" w:hAnsi="Arial" w:cs="Arial"/>
                <w:sz w:val="16"/>
                <w:szCs w:val="16"/>
              </w:rPr>
            </w:pPr>
            <w:r>
              <w:rPr>
                <w:rFonts w:ascii="Arial" w:hAnsi="Arial" w:cs="Arial"/>
                <w:sz w:val="16"/>
                <w:szCs w:val="16"/>
              </w:rPr>
              <w:t>Empowerment</w:t>
            </w:r>
          </w:p>
          <w:p w14:paraId="3E4B432F" w14:textId="77777777" w:rsidR="00AE45F4" w:rsidRDefault="00AE45F4">
            <w:pPr>
              <w:pStyle w:val="ListParagraph"/>
              <w:numPr>
                <w:ilvl w:val="0"/>
                <w:numId w:val="2"/>
              </w:numPr>
              <w:spacing w:line="276" w:lineRule="auto"/>
              <w:ind w:hanging="360"/>
              <w:rPr>
                <w:rFonts w:ascii="Arial" w:hAnsi="Arial" w:cs="Arial"/>
                <w:sz w:val="16"/>
                <w:szCs w:val="16"/>
              </w:rPr>
            </w:pPr>
            <w:r>
              <w:rPr>
                <w:rFonts w:ascii="Arial" w:hAnsi="Arial" w:cs="Arial"/>
                <w:sz w:val="16"/>
                <w:szCs w:val="16"/>
              </w:rPr>
              <w:t>Engaged Visible and Consistent Leadership</w:t>
            </w:r>
          </w:p>
          <w:p w14:paraId="685D3CF6" w14:textId="77777777" w:rsidR="00AE45F4" w:rsidRDefault="00AE45F4">
            <w:pPr>
              <w:pStyle w:val="ListParagraph"/>
              <w:numPr>
                <w:ilvl w:val="0"/>
                <w:numId w:val="2"/>
              </w:numPr>
              <w:spacing w:line="276" w:lineRule="auto"/>
              <w:ind w:hanging="360"/>
              <w:rPr>
                <w:rFonts w:ascii="Arial" w:hAnsi="Arial" w:cs="Arial"/>
                <w:sz w:val="16"/>
                <w:szCs w:val="16"/>
              </w:rPr>
            </w:pPr>
            <w:r>
              <w:rPr>
                <w:rFonts w:ascii="Arial" w:hAnsi="Arial" w:cs="Arial"/>
                <w:sz w:val="16"/>
                <w:szCs w:val="16"/>
              </w:rPr>
              <w:t>Zero Tolerance of Unsafe Working Conditions</w:t>
            </w:r>
          </w:p>
          <w:p w14:paraId="73CBFB3D" w14:textId="27E151FA" w:rsidR="00AE45F4" w:rsidRPr="00794325" w:rsidRDefault="00AE45F4">
            <w:pPr>
              <w:numPr>
                <w:ilvl w:val="0"/>
                <w:numId w:val="2"/>
              </w:numPr>
              <w:spacing w:line="276" w:lineRule="auto"/>
              <w:ind w:left="720" w:hanging="360"/>
              <w:rPr>
                <w:rFonts w:ascii="Arial" w:hAnsi="Arial" w:cs="Arial"/>
                <w:b/>
                <w:bCs/>
                <w:sz w:val="16"/>
                <w:szCs w:val="16"/>
              </w:rPr>
            </w:pPr>
            <w:r>
              <w:rPr>
                <w:rFonts w:ascii="Arial" w:hAnsi="Arial" w:cs="Arial"/>
                <w:sz w:val="16"/>
                <w:szCs w:val="16"/>
              </w:rPr>
              <w:t xml:space="preserve">Collaboration and </w:t>
            </w:r>
            <w:r w:rsidR="00F660D2">
              <w:rPr>
                <w:rFonts w:ascii="Arial" w:hAnsi="Arial" w:cs="Arial"/>
                <w:sz w:val="16"/>
                <w:szCs w:val="16"/>
              </w:rPr>
              <w:t>S</w:t>
            </w:r>
            <w:r>
              <w:rPr>
                <w:rFonts w:ascii="Arial" w:hAnsi="Arial" w:cs="Arial"/>
                <w:sz w:val="16"/>
                <w:szCs w:val="16"/>
              </w:rPr>
              <w:t>haring</w:t>
            </w:r>
          </w:p>
        </w:tc>
      </w:tr>
      <w:tr w:rsidR="00440A73" w:rsidRPr="00794325" w14:paraId="3690C800" w14:textId="77777777" w:rsidTr="00794325">
        <w:trPr>
          <w:trHeight w:val="698"/>
        </w:trPr>
        <w:tc>
          <w:tcPr>
            <w:tcW w:w="9622" w:type="dxa"/>
            <w:gridSpan w:val="2"/>
            <w:tcBorders>
              <w:bottom w:val="single" w:sz="4" w:space="0" w:color="auto"/>
            </w:tcBorders>
            <w:shd w:val="clear" w:color="auto" w:fill="B4C6E7"/>
            <w:vAlign w:val="center"/>
          </w:tcPr>
          <w:p w14:paraId="02489BE1" w14:textId="77777777" w:rsidR="00440A73" w:rsidRPr="00794325" w:rsidRDefault="00440A73" w:rsidP="00794325">
            <w:pPr>
              <w:spacing w:line="276" w:lineRule="auto"/>
              <w:rPr>
                <w:rFonts w:ascii="Arial" w:hAnsi="Arial" w:cs="Arial"/>
                <w:b/>
                <w:bCs/>
                <w:sz w:val="16"/>
                <w:szCs w:val="16"/>
              </w:rPr>
            </w:pPr>
            <w:r w:rsidRPr="00794325">
              <w:rPr>
                <w:rFonts w:ascii="Arial" w:hAnsi="Arial" w:cs="Arial"/>
                <w:b/>
                <w:bCs/>
                <w:sz w:val="16"/>
                <w:szCs w:val="16"/>
              </w:rPr>
              <w:lastRenderedPageBreak/>
              <w:t>BENEFITS</w:t>
            </w:r>
          </w:p>
        </w:tc>
      </w:tr>
      <w:tr w:rsidR="00440A73" w:rsidRPr="00794325" w14:paraId="4B968FF1" w14:textId="77777777" w:rsidTr="00794325">
        <w:trPr>
          <w:trHeight w:val="698"/>
        </w:trPr>
        <w:tc>
          <w:tcPr>
            <w:tcW w:w="9622" w:type="dxa"/>
            <w:gridSpan w:val="2"/>
            <w:shd w:val="clear" w:color="auto" w:fill="FFFFFF"/>
            <w:vAlign w:val="center"/>
          </w:tcPr>
          <w:p w14:paraId="71AEEFA7" w14:textId="740A0554" w:rsidR="00B35B76" w:rsidRDefault="00B35B76" w:rsidP="00B35B76">
            <w:pPr>
              <w:spacing w:line="276" w:lineRule="auto"/>
              <w:rPr>
                <w:rFonts w:ascii="Arial" w:hAnsi="Arial" w:cs="Arial"/>
                <w:sz w:val="16"/>
                <w:szCs w:val="16"/>
              </w:rPr>
            </w:pPr>
            <w:r>
              <w:rPr>
                <w:rFonts w:ascii="Arial" w:hAnsi="Arial" w:cs="Arial"/>
                <w:sz w:val="16"/>
                <w:szCs w:val="16"/>
              </w:rPr>
              <w:t xml:space="preserve">The </w:t>
            </w:r>
            <w:r w:rsidR="00563962">
              <w:rPr>
                <w:rFonts w:ascii="Arial" w:hAnsi="Arial" w:cs="Arial"/>
                <w:sz w:val="16"/>
                <w:szCs w:val="16"/>
              </w:rPr>
              <w:t>benefit</w:t>
            </w:r>
            <w:r>
              <w:rPr>
                <w:rFonts w:ascii="Arial" w:hAnsi="Arial" w:cs="Arial"/>
                <w:sz w:val="16"/>
                <w:szCs w:val="16"/>
              </w:rPr>
              <w:t xml:space="preserve"> of this project is that we have empowered individuals to look after and maintain their own area, which in turn creates a positive health and safety culture across both sites.  </w:t>
            </w:r>
          </w:p>
          <w:p w14:paraId="5F2CCBB5" w14:textId="77777777" w:rsidR="00B35B76" w:rsidRDefault="00B35B76" w:rsidP="00B35B76">
            <w:pPr>
              <w:spacing w:line="276" w:lineRule="auto"/>
              <w:rPr>
                <w:rFonts w:ascii="Arial" w:hAnsi="Arial" w:cs="Arial"/>
                <w:sz w:val="16"/>
                <w:szCs w:val="16"/>
              </w:rPr>
            </w:pPr>
          </w:p>
          <w:p w14:paraId="548FCA46" w14:textId="0536E821" w:rsidR="00B35B76" w:rsidRDefault="00B35B76" w:rsidP="00B35B76">
            <w:pPr>
              <w:spacing w:line="276" w:lineRule="auto"/>
              <w:rPr>
                <w:rFonts w:ascii="Arial" w:hAnsi="Arial" w:cs="Arial"/>
                <w:sz w:val="16"/>
                <w:szCs w:val="16"/>
              </w:rPr>
            </w:pPr>
            <w:r>
              <w:rPr>
                <w:rFonts w:ascii="Arial" w:hAnsi="Arial" w:cs="Arial"/>
                <w:sz w:val="16"/>
                <w:szCs w:val="16"/>
              </w:rPr>
              <w:t xml:space="preserve">This not only benefits the employees by not being harmed, but also organisation, contractors, visitors to site, employees’ families and customers as we have all employees on site still continuing to do great work and all going home safely.  </w:t>
            </w:r>
          </w:p>
          <w:p w14:paraId="2B4FD25F" w14:textId="77777777" w:rsidR="00B35B76" w:rsidRDefault="00B35B76" w:rsidP="00B35B76">
            <w:pPr>
              <w:spacing w:line="276" w:lineRule="auto"/>
              <w:rPr>
                <w:rFonts w:ascii="Arial" w:hAnsi="Arial" w:cs="Arial"/>
                <w:sz w:val="16"/>
                <w:szCs w:val="16"/>
              </w:rPr>
            </w:pPr>
          </w:p>
          <w:p w14:paraId="3046526A" w14:textId="51F3A52B" w:rsidR="00B35B76" w:rsidRDefault="00B35B76" w:rsidP="00B35B76">
            <w:pPr>
              <w:spacing w:line="276" w:lineRule="auto"/>
              <w:rPr>
                <w:rFonts w:ascii="Arial" w:hAnsi="Arial" w:cs="Arial"/>
                <w:sz w:val="16"/>
                <w:szCs w:val="16"/>
              </w:rPr>
            </w:pPr>
            <w:r>
              <w:rPr>
                <w:rFonts w:ascii="Arial" w:hAnsi="Arial" w:cs="Arial"/>
                <w:sz w:val="16"/>
                <w:szCs w:val="16"/>
              </w:rPr>
              <w:t>The audit empowers each employee to be responsible for their own area and to take actions to prevent accidents.  This way they will be accountable, and a positive health and safety culture will become embedded in each of them with the hope that in the future, these audits w</w:t>
            </w:r>
            <w:r w:rsidR="004F225F">
              <w:rPr>
                <w:rFonts w:ascii="Arial" w:hAnsi="Arial" w:cs="Arial"/>
                <w:sz w:val="16"/>
                <w:szCs w:val="16"/>
              </w:rPr>
              <w:t>ill not</w:t>
            </w:r>
            <w:r>
              <w:rPr>
                <w:rFonts w:ascii="Arial" w:hAnsi="Arial" w:cs="Arial"/>
                <w:sz w:val="16"/>
                <w:szCs w:val="16"/>
              </w:rPr>
              <w:t xml:space="preserve"> need to be completed as </w:t>
            </w:r>
            <w:r w:rsidR="004F225F">
              <w:rPr>
                <w:rFonts w:ascii="Arial" w:hAnsi="Arial" w:cs="Arial"/>
                <w:sz w:val="16"/>
                <w:szCs w:val="16"/>
              </w:rPr>
              <w:t>they</w:t>
            </w:r>
            <w:r>
              <w:rPr>
                <w:rFonts w:ascii="Arial" w:hAnsi="Arial" w:cs="Arial"/>
                <w:sz w:val="16"/>
                <w:szCs w:val="16"/>
              </w:rPr>
              <w:t xml:space="preserve"> will make these positive changes naturally.  </w:t>
            </w:r>
          </w:p>
          <w:p w14:paraId="14D4866D" w14:textId="77777777" w:rsidR="00B35B76" w:rsidRDefault="00B35B76" w:rsidP="00B35B76">
            <w:pPr>
              <w:spacing w:line="276" w:lineRule="auto"/>
              <w:rPr>
                <w:rFonts w:ascii="Arial" w:hAnsi="Arial" w:cs="Arial"/>
                <w:sz w:val="16"/>
                <w:szCs w:val="16"/>
              </w:rPr>
            </w:pPr>
          </w:p>
          <w:p w14:paraId="3835B5E0" w14:textId="13DD61BF" w:rsidR="00B35B76" w:rsidRDefault="00B35B76" w:rsidP="00B35B76">
            <w:pPr>
              <w:spacing w:line="276" w:lineRule="auto"/>
              <w:rPr>
                <w:rFonts w:ascii="Arial" w:hAnsi="Arial" w:cs="Arial"/>
                <w:sz w:val="16"/>
                <w:szCs w:val="16"/>
              </w:rPr>
            </w:pPr>
            <w:r>
              <w:rPr>
                <w:rFonts w:ascii="Arial" w:hAnsi="Arial" w:cs="Arial"/>
                <w:sz w:val="16"/>
                <w:szCs w:val="16"/>
              </w:rPr>
              <w:t>Year to date in 2022, both sites have not recorded any incidents</w:t>
            </w:r>
            <w:r w:rsidR="004F225F">
              <w:rPr>
                <w:rFonts w:ascii="Arial" w:hAnsi="Arial" w:cs="Arial"/>
                <w:sz w:val="16"/>
                <w:szCs w:val="16"/>
              </w:rPr>
              <w:t xml:space="preserve"> </w:t>
            </w:r>
            <w:r>
              <w:rPr>
                <w:rFonts w:ascii="Arial" w:hAnsi="Arial" w:cs="Arial"/>
                <w:sz w:val="16"/>
                <w:szCs w:val="16"/>
              </w:rPr>
              <w:t>relat</w:t>
            </w:r>
            <w:r w:rsidR="004F225F">
              <w:rPr>
                <w:rFonts w:ascii="Arial" w:hAnsi="Arial" w:cs="Arial"/>
                <w:sz w:val="16"/>
                <w:szCs w:val="16"/>
              </w:rPr>
              <w:t>ing</w:t>
            </w:r>
            <w:r>
              <w:rPr>
                <w:rFonts w:ascii="Arial" w:hAnsi="Arial" w:cs="Arial"/>
                <w:sz w:val="16"/>
                <w:szCs w:val="16"/>
              </w:rPr>
              <w:t xml:space="preserve"> to slips / trips / falls.  </w:t>
            </w:r>
          </w:p>
          <w:p w14:paraId="7F8F27A4" w14:textId="77777777" w:rsidR="00B35B76" w:rsidRDefault="00B35B76" w:rsidP="00B35B76">
            <w:pPr>
              <w:spacing w:line="276" w:lineRule="auto"/>
              <w:rPr>
                <w:rFonts w:ascii="Arial" w:hAnsi="Arial" w:cs="Arial"/>
                <w:sz w:val="16"/>
                <w:szCs w:val="16"/>
              </w:rPr>
            </w:pPr>
          </w:p>
          <w:p w14:paraId="6B5589DB" w14:textId="31F0B38B" w:rsidR="00440A73" w:rsidRPr="00794325" w:rsidRDefault="00B35B76" w:rsidP="00B35B76">
            <w:pPr>
              <w:spacing w:line="276" w:lineRule="auto"/>
              <w:rPr>
                <w:rFonts w:ascii="Arial" w:hAnsi="Arial" w:cs="Arial"/>
                <w:b/>
                <w:bCs/>
                <w:sz w:val="16"/>
                <w:szCs w:val="16"/>
              </w:rPr>
            </w:pPr>
            <w:r>
              <w:rPr>
                <w:rFonts w:ascii="Arial" w:hAnsi="Arial" w:cs="Arial"/>
                <w:sz w:val="16"/>
                <w:szCs w:val="16"/>
              </w:rPr>
              <w:t>This is a great improvement on last year and really shows the commitment from all employees to make this a better and safer working environment for everyone.</w:t>
            </w:r>
          </w:p>
        </w:tc>
      </w:tr>
      <w:tr w:rsidR="00440A73" w:rsidRPr="00794325" w14:paraId="73D43EED" w14:textId="77777777" w:rsidTr="00794325">
        <w:trPr>
          <w:trHeight w:val="698"/>
        </w:trPr>
        <w:tc>
          <w:tcPr>
            <w:tcW w:w="9622" w:type="dxa"/>
            <w:gridSpan w:val="2"/>
            <w:tcBorders>
              <w:bottom w:val="single" w:sz="4" w:space="0" w:color="auto"/>
            </w:tcBorders>
            <w:shd w:val="clear" w:color="auto" w:fill="B4C6E7"/>
            <w:vAlign w:val="center"/>
          </w:tcPr>
          <w:p w14:paraId="6A1CF447" w14:textId="77777777" w:rsidR="00440A73" w:rsidRPr="00794325" w:rsidRDefault="00440A73" w:rsidP="00794325">
            <w:pPr>
              <w:spacing w:line="276" w:lineRule="auto"/>
              <w:rPr>
                <w:rFonts w:ascii="Arial" w:hAnsi="Arial" w:cs="Arial"/>
                <w:b/>
                <w:bCs/>
                <w:sz w:val="16"/>
                <w:szCs w:val="16"/>
              </w:rPr>
            </w:pPr>
            <w:r w:rsidRPr="00794325">
              <w:rPr>
                <w:rFonts w:ascii="Arial" w:hAnsi="Arial" w:cs="Arial"/>
                <w:b/>
                <w:bCs/>
                <w:sz w:val="16"/>
                <w:szCs w:val="16"/>
              </w:rPr>
              <w:t>INNOVATION</w:t>
            </w:r>
          </w:p>
        </w:tc>
      </w:tr>
      <w:tr w:rsidR="00440A73" w:rsidRPr="00794325" w14:paraId="13A14A65" w14:textId="77777777" w:rsidTr="00794325">
        <w:trPr>
          <w:trHeight w:val="698"/>
        </w:trPr>
        <w:tc>
          <w:tcPr>
            <w:tcW w:w="9622" w:type="dxa"/>
            <w:gridSpan w:val="2"/>
            <w:shd w:val="clear" w:color="auto" w:fill="FFFFFF"/>
            <w:vAlign w:val="center"/>
          </w:tcPr>
          <w:p w14:paraId="5980FACF" w14:textId="77777777" w:rsidR="005A4A06" w:rsidRDefault="005A4A06" w:rsidP="005A4A06">
            <w:pPr>
              <w:spacing w:line="276" w:lineRule="auto"/>
              <w:rPr>
                <w:rFonts w:ascii="Arial" w:hAnsi="Arial" w:cs="Arial"/>
                <w:sz w:val="16"/>
                <w:szCs w:val="16"/>
              </w:rPr>
            </w:pPr>
            <w:r>
              <w:rPr>
                <w:rFonts w:ascii="Arial" w:hAnsi="Arial" w:cs="Arial"/>
                <w:sz w:val="16"/>
                <w:szCs w:val="16"/>
              </w:rPr>
              <w:t>This project shows a different approach to how we may have implemented a new initiative in the past.</w:t>
            </w:r>
          </w:p>
          <w:p w14:paraId="4422C592" w14:textId="77777777" w:rsidR="005A4A06" w:rsidRDefault="005A4A06" w:rsidP="005A4A06">
            <w:pPr>
              <w:spacing w:line="276" w:lineRule="auto"/>
              <w:rPr>
                <w:rFonts w:ascii="Arial" w:hAnsi="Arial" w:cs="Arial"/>
                <w:sz w:val="16"/>
                <w:szCs w:val="16"/>
              </w:rPr>
            </w:pPr>
          </w:p>
          <w:p w14:paraId="050251E0" w14:textId="03830632" w:rsidR="005A4A06" w:rsidRDefault="005A4A06" w:rsidP="005A4A06">
            <w:pPr>
              <w:spacing w:line="276" w:lineRule="auto"/>
              <w:rPr>
                <w:rFonts w:ascii="Arial" w:hAnsi="Arial" w:cs="Arial"/>
                <w:sz w:val="16"/>
                <w:szCs w:val="16"/>
              </w:rPr>
            </w:pPr>
            <w:r>
              <w:rPr>
                <w:rFonts w:ascii="Arial" w:hAnsi="Arial" w:cs="Arial"/>
                <w:sz w:val="16"/>
                <w:szCs w:val="16"/>
              </w:rPr>
              <w:t xml:space="preserve">Firstly, we engaged with our people to ask them what they thought we could do better.  Previously, audits were carried out by </w:t>
            </w:r>
            <w:r w:rsidR="004F225F">
              <w:rPr>
                <w:rFonts w:ascii="Arial" w:hAnsi="Arial" w:cs="Arial"/>
                <w:sz w:val="16"/>
                <w:szCs w:val="16"/>
              </w:rPr>
              <w:t>m</w:t>
            </w:r>
            <w:r>
              <w:rPr>
                <w:rFonts w:ascii="Arial" w:hAnsi="Arial" w:cs="Arial"/>
                <w:sz w:val="16"/>
                <w:szCs w:val="16"/>
              </w:rPr>
              <w:t>anagers, whereas this approach allows our people to self-audit their own areas and the company trusts that they will do something about what they find.</w:t>
            </w:r>
          </w:p>
          <w:p w14:paraId="450BBE10" w14:textId="77777777" w:rsidR="005A4A06" w:rsidRDefault="005A4A06" w:rsidP="005A4A06">
            <w:pPr>
              <w:spacing w:line="276" w:lineRule="auto"/>
              <w:rPr>
                <w:rFonts w:ascii="Arial" w:hAnsi="Arial" w:cs="Arial"/>
                <w:sz w:val="16"/>
                <w:szCs w:val="16"/>
              </w:rPr>
            </w:pPr>
          </w:p>
          <w:p w14:paraId="6E8754C9" w14:textId="77777777" w:rsidR="005A4A06" w:rsidRDefault="005A4A06" w:rsidP="005A4A06">
            <w:pPr>
              <w:spacing w:line="276" w:lineRule="auto"/>
              <w:rPr>
                <w:rFonts w:ascii="Arial" w:hAnsi="Arial" w:cs="Arial"/>
                <w:sz w:val="16"/>
                <w:szCs w:val="16"/>
              </w:rPr>
            </w:pPr>
            <w:r>
              <w:rPr>
                <w:rFonts w:ascii="Arial" w:hAnsi="Arial" w:cs="Arial"/>
                <w:sz w:val="16"/>
                <w:szCs w:val="16"/>
              </w:rPr>
              <w:t>It encourages our employees to take accountability for their own work environment, so that this behaviour becomes the norm.</w:t>
            </w:r>
          </w:p>
          <w:p w14:paraId="58CC8F37" w14:textId="77777777" w:rsidR="005A4A06" w:rsidRDefault="005A4A06" w:rsidP="005A4A06">
            <w:pPr>
              <w:spacing w:line="276" w:lineRule="auto"/>
              <w:rPr>
                <w:rFonts w:ascii="Arial" w:hAnsi="Arial" w:cs="Arial"/>
                <w:sz w:val="16"/>
                <w:szCs w:val="16"/>
              </w:rPr>
            </w:pPr>
          </w:p>
          <w:p w14:paraId="307F02F5" w14:textId="3A9F15E9" w:rsidR="00440A73" w:rsidRPr="00794325" w:rsidRDefault="005A4A06" w:rsidP="005A4A06">
            <w:pPr>
              <w:spacing w:line="276" w:lineRule="auto"/>
              <w:rPr>
                <w:rFonts w:ascii="Arial" w:hAnsi="Arial" w:cs="Arial"/>
                <w:b/>
                <w:bCs/>
                <w:sz w:val="16"/>
                <w:szCs w:val="16"/>
              </w:rPr>
            </w:pPr>
            <w:r>
              <w:rPr>
                <w:rFonts w:ascii="Arial" w:hAnsi="Arial" w:cs="Arial"/>
                <w:sz w:val="16"/>
                <w:szCs w:val="16"/>
              </w:rPr>
              <w:t>We feel this is a great step in creating a positive safety culture.</w:t>
            </w:r>
          </w:p>
        </w:tc>
      </w:tr>
      <w:tr w:rsidR="00440A73" w:rsidRPr="00794325" w14:paraId="4D3B4D20" w14:textId="77777777" w:rsidTr="00794325">
        <w:trPr>
          <w:trHeight w:val="698"/>
        </w:trPr>
        <w:tc>
          <w:tcPr>
            <w:tcW w:w="9622" w:type="dxa"/>
            <w:gridSpan w:val="2"/>
            <w:tcBorders>
              <w:bottom w:val="single" w:sz="4" w:space="0" w:color="auto"/>
            </w:tcBorders>
            <w:shd w:val="clear" w:color="auto" w:fill="B4C6E7"/>
            <w:vAlign w:val="center"/>
          </w:tcPr>
          <w:p w14:paraId="2DAFD2EB" w14:textId="77777777" w:rsidR="00440A73" w:rsidRPr="00794325" w:rsidRDefault="00440A73" w:rsidP="00794325">
            <w:pPr>
              <w:spacing w:line="276" w:lineRule="auto"/>
              <w:rPr>
                <w:rFonts w:ascii="Arial" w:hAnsi="Arial" w:cs="Arial"/>
                <w:b/>
                <w:bCs/>
                <w:sz w:val="16"/>
                <w:szCs w:val="16"/>
              </w:rPr>
            </w:pPr>
            <w:r w:rsidRPr="00794325">
              <w:rPr>
                <w:rFonts w:ascii="Arial" w:hAnsi="Arial" w:cs="Arial"/>
                <w:b/>
                <w:bCs/>
                <w:sz w:val="16"/>
                <w:szCs w:val="16"/>
              </w:rPr>
              <w:t>DEVELOPMENT &amp; TRANSFERABILITY</w:t>
            </w:r>
          </w:p>
        </w:tc>
      </w:tr>
      <w:tr w:rsidR="00440A73" w:rsidRPr="00794325" w14:paraId="6B5A44D3" w14:textId="77777777" w:rsidTr="00794325">
        <w:trPr>
          <w:trHeight w:val="698"/>
        </w:trPr>
        <w:tc>
          <w:tcPr>
            <w:tcW w:w="9622" w:type="dxa"/>
            <w:gridSpan w:val="2"/>
            <w:shd w:val="clear" w:color="auto" w:fill="FFFFFF"/>
            <w:vAlign w:val="center"/>
          </w:tcPr>
          <w:p w14:paraId="770A9099" w14:textId="54915320" w:rsidR="00440A73" w:rsidRPr="00794325" w:rsidRDefault="00A24F8A" w:rsidP="004F225F">
            <w:pPr>
              <w:spacing w:line="276" w:lineRule="auto"/>
              <w:rPr>
                <w:rFonts w:ascii="Arial" w:hAnsi="Arial" w:cs="Arial"/>
                <w:b/>
                <w:bCs/>
                <w:sz w:val="16"/>
                <w:szCs w:val="16"/>
              </w:rPr>
            </w:pPr>
            <w:r>
              <w:rPr>
                <w:rFonts w:ascii="Arial" w:hAnsi="Arial" w:cs="Arial"/>
                <w:sz w:val="16"/>
                <w:szCs w:val="16"/>
              </w:rPr>
              <w:t>Although this is running well at these two sites, we are planning to share it with the wider Group in the future, following a further pilot study that we are undertaking at one of our sister sites. So far, the feedback has been very positive.</w:t>
            </w:r>
          </w:p>
        </w:tc>
      </w:tr>
      <w:tr w:rsidR="00211212" w:rsidRPr="00794325" w14:paraId="6C2F3559" w14:textId="77777777" w:rsidTr="00794325">
        <w:trPr>
          <w:trHeight w:val="698"/>
        </w:trPr>
        <w:tc>
          <w:tcPr>
            <w:tcW w:w="9622" w:type="dxa"/>
            <w:gridSpan w:val="2"/>
            <w:shd w:val="clear" w:color="auto" w:fill="B4C6E7"/>
            <w:vAlign w:val="center"/>
          </w:tcPr>
          <w:p w14:paraId="010F4D9D" w14:textId="77777777" w:rsidR="00211212" w:rsidRPr="00794325" w:rsidRDefault="00211212" w:rsidP="00794325">
            <w:pPr>
              <w:spacing w:line="276" w:lineRule="auto"/>
              <w:rPr>
                <w:rFonts w:ascii="Arial" w:hAnsi="Arial" w:cs="Arial"/>
                <w:b/>
                <w:bCs/>
                <w:sz w:val="16"/>
                <w:szCs w:val="16"/>
              </w:rPr>
            </w:pPr>
            <w:r w:rsidRPr="00794325">
              <w:rPr>
                <w:rFonts w:ascii="Arial" w:hAnsi="Arial" w:cs="Arial"/>
                <w:b/>
                <w:bCs/>
                <w:sz w:val="16"/>
                <w:szCs w:val="16"/>
              </w:rPr>
              <w:lastRenderedPageBreak/>
              <w:t>NB if document has embedded images try and include these</w:t>
            </w:r>
          </w:p>
          <w:p w14:paraId="4321365C" w14:textId="77777777" w:rsidR="00211212" w:rsidRPr="00794325" w:rsidRDefault="00211212" w:rsidP="00794325">
            <w:pPr>
              <w:spacing w:line="276" w:lineRule="auto"/>
              <w:rPr>
                <w:rFonts w:ascii="Arial" w:hAnsi="Arial" w:cs="Arial"/>
                <w:b/>
                <w:bCs/>
                <w:sz w:val="16"/>
                <w:szCs w:val="16"/>
              </w:rPr>
            </w:pPr>
            <w:r w:rsidRPr="00794325">
              <w:rPr>
                <w:rFonts w:ascii="Arial" w:hAnsi="Arial" w:cs="Arial"/>
                <w:b/>
                <w:bCs/>
                <w:sz w:val="16"/>
                <w:szCs w:val="16"/>
              </w:rPr>
              <w:t>If other documents provided say additional information available.</w:t>
            </w:r>
          </w:p>
        </w:tc>
      </w:tr>
    </w:tbl>
    <w:p w14:paraId="6A1E7909" w14:textId="77777777" w:rsidR="00D84BD1" w:rsidRDefault="00D84BD1"/>
    <w:p w14:paraId="2E164914" w14:textId="77777777" w:rsidR="00BD2C6D" w:rsidRDefault="00BD2C6D"/>
    <w:p w14:paraId="27FE52F1" w14:textId="77777777" w:rsidR="00BD2C6D" w:rsidRDefault="00BD2C6D"/>
    <w:p w14:paraId="62C0B6C0" w14:textId="77777777" w:rsidR="00DA5166" w:rsidRDefault="00DA5166"/>
    <w:sectPr w:rsidR="00DA5166" w:rsidSect="00DA5166">
      <w:headerReference w:type="even" r:id="rId8"/>
      <w:headerReference w:type="default" r:id="rId9"/>
      <w:footerReference w:type="even" r:id="rId10"/>
      <w:footerReference w:type="default" r:id="rId11"/>
      <w:headerReference w:type="first" r:id="rId12"/>
      <w:footerReference w:type="first" r:id="rId13"/>
      <w:pgSz w:w="11900" w:h="16840"/>
      <w:pgMar w:top="3738"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02525" w14:textId="77777777" w:rsidR="00D8038D" w:rsidRDefault="00D8038D" w:rsidP="00BD2C6D">
      <w:r>
        <w:separator/>
      </w:r>
    </w:p>
  </w:endnote>
  <w:endnote w:type="continuationSeparator" w:id="0">
    <w:p w14:paraId="6C94A883" w14:textId="77777777" w:rsidR="00D8038D" w:rsidRDefault="00D8038D" w:rsidP="00BD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B16C" w14:textId="77777777" w:rsidR="001123BE" w:rsidRDefault="001123BE" w:rsidP="00D84B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4305D58" w14:textId="77777777" w:rsidR="001123BE" w:rsidRDefault="001123BE" w:rsidP="001123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4830" w14:textId="77777777" w:rsidR="001123BE" w:rsidRPr="00794325" w:rsidRDefault="001123BE" w:rsidP="001123BE">
    <w:pPr>
      <w:pStyle w:val="Footer"/>
      <w:framePr w:wrap="none" w:vAnchor="text" w:hAnchor="page" w:x="10623" w:y="624"/>
      <w:rPr>
        <w:rStyle w:val="PageNumber"/>
        <w:rFonts w:ascii="Arial" w:hAnsi="Arial" w:cs="Arial"/>
        <w:b/>
        <w:bCs/>
        <w:color w:val="FFFFFF"/>
        <w:sz w:val="16"/>
        <w:szCs w:val="16"/>
      </w:rPr>
    </w:pPr>
    <w:r w:rsidRPr="00794325">
      <w:rPr>
        <w:rStyle w:val="PageNumber"/>
        <w:rFonts w:ascii="Arial" w:hAnsi="Arial" w:cs="Arial"/>
        <w:b/>
        <w:bCs/>
        <w:color w:val="FFFFFF"/>
        <w:sz w:val="16"/>
        <w:szCs w:val="16"/>
      </w:rPr>
      <w:fldChar w:fldCharType="begin"/>
    </w:r>
    <w:r w:rsidRPr="00794325">
      <w:rPr>
        <w:rStyle w:val="PageNumber"/>
        <w:rFonts w:ascii="Arial" w:hAnsi="Arial" w:cs="Arial"/>
        <w:b/>
        <w:bCs/>
        <w:color w:val="FFFFFF"/>
        <w:sz w:val="16"/>
        <w:szCs w:val="16"/>
      </w:rPr>
      <w:instrText xml:space="preserve"> PAGE </w:instrText>
    </w:r>
    <w:r w:rsidRPr="00794325">
      <w:rPr>
        <w:rStyle w:val="PageNumber"/>
        <w:rFonts w:ascii="Arial" w:hAnsi="Arial" w:cs="Arial"/>
        <w:b/>
        <w:bCs/>
        <w:color w:val="FFFFFF"/>
        <w:sz w:val="16"/>
        <w:szCs w:val="16"/>
      </w:rPr>
      <w:fldChar w:fldCharType="separate"/>
    </w:r>
    <w:r w:rsidRPr="00794325">
      <w:rPr>
        <w:rStyle w:val="PageNumber"/>
        <w:rFonts w:ascii="Arial" w:hAnsi="Arial" w:cs="Arial"/>
        <w:b/>
        <w:bCs/>
        <w:noProof/>
        <w:color w:val="FFFFFF"/>
        <w:sz w:val="16"/>
        <w:szCs w:val="16"/>
      </w:rPr>
      <w:t>1</w:t>
    </w:r>
    <w:r w:rsidRPr="00794325">
      <w:rPr>
        <w:rStyle w:val="PageNumber"/>
        <w:rFonts w:ascii="Arial" w:hAnsi="Arial" w:cs="Arial"/>
        <w:b/>
        <w:bCs/>
        <w:color w:val="FFFFFF"/>
        <w:sz w:val="16"/>
        <w:szCs w:val="16"/>
      </w:rPr>
      <w:fldChar w:fldCharType="end"/>
    </w:r>
  </w:p>
  <w:p w14:paraId="13F125A5" w14:textId="77777777" w:rsidR="00BD2C6D" w:rsidRDefault="00F660D2" w:rsidP="001123BE">
    <w:pPr>
      <w:pStyle w:val="Footer"/>
      <w:ind w:left="-1134" w:right="360"/>
    </w:pPr>
    <w:r>
      <w:rPr>
        <w:noProof/>
      </w:rPr>
      <w:pict w14:anchorId="52E47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607.5pt;height:65.25pt;visibility:visible">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9F81" w14:textId="77777777" w:rsidR="00440A73" w:rsidRDefault="00440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08F9" w14:textId="77777777" w:rsidR="00D8038D" w:rsidRDefault="00D8038D" w:rsidP="00BD2C6D">
      <w:r>
        <w:separator/>
      </w:r>
    </w:p>
  </w:footnote>
  <w:footnote w:type="continuationSeparator" w:id="0">
    <w:p w14:paraId="4C50BF78" w14:textId="77777777" w:rsidR="00D8038D" w:rsidRDefault="00D8038D" w:rsidP="00BD2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B700" w14:textId="77777777" w:rsidR="00BD2C6D" w:rsidRDefault="00BD2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968F" w14:textId="77777777" w:rsidR="00BD2C6D" w:rsidRDefault="00F660D2" w:rsidP="00BD2C6D">
    <w:pPr>
      <w:pStyle w:val="Header"/>
      <w:ind w:left="-1134"/>
    </w:pPr>
    <w:r>
      <w:rPr>
        <w:noProof/>
      </w:rPr>
      <w:pict w14:anchorId="1B602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593.25pt;height:166.5pt;visibility:visibl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AF285" w14:textId="77777777" w:rsidR="00BD2C6D" w:rsidRDefault="00BD2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6105"/>
    <w:multiLevelType w:val="hybridMultilevel"/>
    <w:tmpl w:val="9FB21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1957A3"/>
    <w:multiLevelType w:val="hybridMultilevel"/>
    <w:tmpl w:val="90B28494"/>
    <w:lvl w:ilvl="0" w:tplc="F822C8DC">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440621">
    <w:abstractNumId w:val="0"/>
  </w:num>
  <w:num w:numId="2" w16cid:durableId="8461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oNotTrackMoves/>
  <w:documentProtection w:edit="trackedChange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D2C6D"/>
    <w:rsid w:val="000123A4"/>
    <w:rsid w:val="00052F44"/>
    <w:rsid w:val="0006711C"/>
    <w:rsid w:val="0008397A"/>
    <w:rsid w:val="000C05B4"/>
    <w:rsid w:val="000C384D"/>
    <w:rsid w:val="001123BE"/>
    <w:rsid w:val="0013522D"/>
    <w:rsid w:val="00153788"/>
    <w:rsid w:val="00161078"/>
    <w:rsid w:val="00173E4B"/>
    <w:rsid w:val="001B4244"/>
    <w:rsid w:val="00211212"/>
    <w:rsid w:val="00231A48"/>
    <w:rsid w:val="002665FF"/>
    <w:rsid w:val="002F603A"/>
    <w:rsid w:val="0033434E"/>
    <w:rsid w:val="003E0BE5"/>
    <w:rsid w:val="00440A73"/>
    <w:rsid w:val="00453AF5"/>
    <w:rsid w:val="00456D6F"/>
    <w:rsid w:val="0046370A"/>
    <w:rsid w:val="004C274D"/>
    <w:rsid w:val="004F225F"/>
    <w:rsid w:val="00525F96"/>
    <w:rsid w:val="00563962"/>
    <w:rsid w:val="00570EE6"/>
    <w:rsid w:val="00587E90"/>
    <w:rsid w:val="005A4A06"/>
    <w:rsid w:val="005C4564"/>
    <w:rsid w:val="006015C5"/>
    <w:rsid w:val="00661026"/>
    <w:rsid w:val="006C1BFC"/>
    <w:rsid w:val="007457A5"/>
    <w:rsid w:val="0074631E"/>
    <w:rsid w:val="0075017A"/>
    <w:rsid w:val="00781D56"/>
    <w:rsid w:val="00794325"/>
    <w:rsid w:val="00811DB2"/>
    <w:rsid w:val="00893437"/>
    <w:rsid w:val="0097637D"/>
    <w:rsid w:val="009D4E81"/>
    <w:rsid w:val="00A24F8A"/>
    <w:rsid w:val="00A43161"/>
    <w:rsid w:val="00A964E4"/>
    <w:rsid w:val="00AA0F69"/>
    <w:rsid w:val="00AB5C01"/>
    <w:rsid w:val="00AD4175"/>
    <w:rsid w:val="00AE45F4"/>
    <w:rsid w:val="00B17289"/>
    <w:rsid w:val="00B35B76"/>
    <w:rsid w:val="00B869AF"/>
    <w:rsid w:val="00B97B33"/>
    <w:rsid w:val="00BD2C6D"/>
    <w:rsid w:val="00BF438F"/>
    <w:rsid w:val="00C30BFF"/>
    <w:rsid w:val="00C367D9"/>
    <w:rsid w:val="00C4469C"/>
    <w:rsid w:val="00C529ED"/>
    <w:rsid w:val="00C677E9"/>
    <w:rsid w:val="00CA49DE"/>
    <w:rsid w:val="00CA5C18"/>
    <w:rsid w:val="00CF629E"/>
    <w:rsid w:val="00D77B43"/>
    <w:rsid w:val="00D8038D"/>
    <w:rsid w:val="00D84BD1"/>
    <w:rsid w:val="00DA5166"/>
    <w:rsid w:val="00F243E2"/>
    <w:rsid w:val="00F37106"/>
    <w:rsid w:val="00F4083F"/>
    <w:rsid w:val="00F52090"/>
    <w:rsid w:val="00F6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38CE0"/>
  <w15:chartTrackingRefBased/>
  <w15:docId w15:val="{C8F8D855-FF8D-47F8-A2DB-D9E84058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C6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C6D"/>
    <w:pPr>
      <w:tabs>
        <w:tab w:val="center" w:pos="4513"/>
        <w:tab w:val="right" w:pos="9026"/>
      </w:tabs>
    </w:pPr>
  </w:style>
  <w:style w:type="character" w:customStyle="1" w:styleId="HeaderChar">
    <w:name w:val="Header Char"/>
    <w:basedOn w:val="DefaultParagraphFont"/>
    <w:link w:val="Header"/>
    <w:uiPriority w:val="99"/>
    <w:rsid w:val="00BD2C6D"/>
  </w:style>
  <w:style w:type="paragraph" w:styleId="Footer">
    <w:name w:val="footer"/>
    <w:basedOn w:val="Normal"/>
    <w:link w:val="FooterChar"/>
    <w:uiPriority w:val="99"/>
    <w:unhideWhenUsed/>
    <w:rsid w:val="00BD2C6D"/>
    <w:pPr>
      <w:tabs>
        <w:tab w:val="center" w:pos="4513"/>
        <w:tab w:val="right" w:pos="9026"/>
      </w:tabs>
    </w:pPr>
  </w:style>
  <w:style w:type="character" w:customStyle="1" w:styleId="FooterChar">
    <w:name w:val="Footer Char"/>
    <w:basedOn w:val="DefaultParagraphFont"/>
    <w:link w:val="Footer"/>
    <w:uiPriority w:val="99"/>
    <w:rsid w:val="00BD2C6D"/>
  </w:style>
  <w:style w:type="table" w:styleId="TableGrid">
    <w:name w:val="Table Grid"/>
    <w:basedOn w:val="TableNormal"/>
    <w:uiPriority w:val="39"/>
    <w:rsid w:val="00BD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BD2C6D"/>
    <w:pPr>
      <w:autoSpaceDE w:val="0"/>
      <w:autoSpaceDN w:val="0"/>
      <w:adjustRightInd w:val="0"/>
      <w:spacing w:line="288" w:lineRule="auto"/>
      <w:textAlignment w:val="center"/>
    </w:pPr>
    <w:rPr>
      <w:rFonts w:ascii="Minion Pro" w:hAnsi="Minion Pro" w:cs="Minion Pro"/>
      <w:color w:val="000000"/>
    </w:rPr>
  </w:style>
  <w:style w:type="paragraph" w:styleId="ListParagraph">
    <w:name w:val="List Paragraph"/>
    <w:basedOn w:val="Normal"/>
    <w:uiPriority w:val="34"/>
    <w:qFormat/>
    <w:rsid w:val="00BD2C6D"/>
    <w:pPr>
      <w:ind w:left="720"/>
      <w:contextualSpacing/>
    </w:pPr>
  </w:style>
  <w:style w:type="character" w:styleId="PageNumber">
    <w:name w:val="page number"/>
    <w:basedOn w:val="DefaultParagraphFont"/>
    <w:uiPriority w:val="99"/>
    <w:semiHidden/>
    <w:unhideWhenUsed/>
    <w:rsid w:val="001123BE"/>
  </w:style>
  <w:style w:type="paragraph" w:styleId="BalloonText">
    <w:name w:val="Balloon Text"/>
    <w:basedOn w:val="Normal"/>
    <w:link w:val="BalloonTextChar"/>
    <w:uiPriority w:val="99"/>
    <w:semiHidden/>
    <w:unhideWhenUsed/>
    <w:rsid w:val="00A964E4"/>
    <w:rPr>
      <w:rFonts w:ascii="Segoe UI" w:hAnsi="Segoe UI" w:cs="Segoe UI"/>
      <w:sz w:val="18"/>
      <w:szCs w:val="18"/>
    </w:rPr>
  </w:style>
  <w:style w:type="character" w:customStyle="1" w:styleId="BalloonTextChar">
    <w:name w:val="Balloon Text Char"/>
    <w:link w:val="BalloonText"/>
    <w:uiPriority w:val="99"/>
    <w:semiHidden/>
    <w:rsid w:val="00A964E4"/>
    <w:rPr>
      <w:rFonts w:ascii="Segoe UI" w:hAnsi="Segoe UI" w:cs="Segoe UI"/>
      <w:sz w:val="18"/>
      <w:szCs w:val="18"/>
      <w:lang w:eastAsia="en-US"/>
    </w:rPr>
  </w:style>
  <w:style w:type="paragraph" w:styleId="Revision">
    <w:name w:val="Revision"/>
    <w:hidden/>
    <w:uiPriority w:val="99"/>
    <w:semiHidden/>
    <w:rsid w:val="0097637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27DFC-30AA-4316-844A-0E3BF7745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Prowse</dc:creator>
  <cp:keywords/>
  <dc:description/>
  <cp:lastModifiedBy>David Yelland</cp:lastModifiedBy>
  <cp:revision>12</cp:revision>
  <dcterms:created xsi:type="dcterms:W3CDTF">2023-05-17T14:10:00Z</dcterms:created>
  <dcterms:modified xsi:type="dcterms:W3CDTF">2023-05-23T11:33:00Z</dcterms:modified>
  <cp:category/>
</cp:coreProperties>
</file>