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70AF0253" w14:textId="77777777" w:rsidTr="00794325">
        <w:trPr>
          <w:trHeight w:val="698"/>
        </w:trPr>
        <w:tc>
          <w:tcPr>
            <w:tcW w:w="9622" w:type="dxa"/>
            <w:gridSpan w:val="2"/>
            <w:shd w:val="clear" w:color="auto" w:fill="B4C6E7"/>
            <w:vAlign w:val="center"/>
          </w:tcPr>
          <w:p w14:paraId="5311E5F0" w14:textId="746BC95C"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00B87728">
              <w:rPr>
                <w:rFonts w:ascii="Arial" w:hAnsi="Arial" w:cs="Arial"/>
                <w:b/>
                <w:bCs/>
                <w:sz w:val="16"/>
                <w:szCs w:val="16"/>
              </w:rPr>
              <w:t>X</w:t>
            </w:r>
          </w:p>
        </w:tc>
      </w:tr>
      <w:tr w:rsidR="0006711C" w:rsidRPr="00794325" w14:paraId="5029BE4A" w14:textId="77777777" w:rsidTr="00794325">
        <w:trPr>
          <w:trHeight w:val="698"/>
        </w:trPr>
        <w:tc>
          <w:tcPr>
            <w:tcW w:w="4811" w:type="dxa"/>
            <w:shd w:val="clear" w:color="auto" w:fill="B4C6E7"/>
            <w:vAlign w:val="center"/>
          </w:tcPr>
          <w:p w14:paraId="04F917B4"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630EF715" w14:textId="16E33AA2" w:rsidR="0006711C" w:rsidRPr="00794325" w:rsidRDefault="00B87728" w:rsidP="00794325">
            <w:pPr>
              <w:spacing w:line="276" w:lineRule="auto"/>
              <w:rPr>
                <w:rFonts w:ascii="Arial" w:hAnsi="Arial" w:cs="Arial"/>
                <w:sz w:val="16"/>
                <w:szCs w:val="16"/>
              </w:rPr>
            </w:pPr>
            <w:r>
              <w:rPr>
                <w:rFonts w:ascii="Arial" w:hAnsi="Arial" w:cs="Arial"/>
                <w:sz w:val="16"/>
                <w:szCs w:val="16"/>
              </w:rPr>
              <w:t>22008</w:t>
            </w:r>
          </w:p>
        </w:tc>
      </w:tr>
      <w:tr w:rsidR="0006711C" w:rsidRPr="00794325" w14:paraId="79C79A48" w14:textId="77777777" w:rsidTr="00794325">
        <w:trPr>
          <w:trHeight w:val="698"/>
        </w:trPr>
        <w:tc>
          <w:tcPr>
            <w:tcW w:w="4811" w:type="dxa"/>
            <w:shd w:val="clear" w:color="auto" w:fill="B4C6E7"/>
            <w:vAlign w:val="center"/>
          </w:tcPr>
          <w:p w14:paraId="6C75F8AB"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04D1A585" w14:textId="315C6C65" w:rsidR="0006711C" w:rsidRPr="00794325" w:rsidRDefault="00B87728" w:rsidP="00794325">
            <w:pPr>
              <w:spacing w:line="276" w:lineRule="auto"/>
              <w:rPr>
                <w:rFonts w:ascii="Arial" w:hAnsi="Arial" w:cs="Arial"/>
                <w:sz w:val="16"/>
                <w:szCs w:val="16"/>
              </w:rPr>
            </w:pPr>
            <w:r>
              <w:rPr>
                <w:rFonts w:ascii="Arial" w:hAnsi="Arial" w:cs="Arial"/>
                <w:sz w:val="16"/>
                <w:szCs w:val="16"/>
              </w:rPr>
              <w:t xml:space="preserve">The integration of an online induction platform for site local and shutdown inductions for use within Tarmac Cement Lime and Building </w:t>
            </w:r>
            <w:r w:rsidR="007205C8">
              <w:rPr>
                <w:rFonts w:ascii="Arial" w:hAnsi="Arial" w:cs="Arial"/>
                <w:sz w:val="16"/>
                <w:szCs w:val="16"/>
              </w:rPr>
              <w:t>P</w:t>
            </w:r>
            <w:r>
              <w:rPr>
                <w:rFonts w:ascii="Arial" w:hAnsi="Arial" w:cs="Arial"/>
                <w:sz w:val="16"/>
                <w:szCs w:val="16"/>
              </w:rPr>
              <w:t>roduct sites.</w:t>
            </w:r>
          </w:p>
        </w:tc>
      </w:tr>
      <w:tr w:rsidR="00DA5166" w:rsidRPr="00794325" w14:paraId="6CE7C5A8" w14:textId="77777777" w:rsidTr="00794325">
        <w:trPr>
          <w:trHeight w:val="698"/>
        </w:trPr>
        <w:tc>
          <w:tcPr>
            <w:tcW w:w="4811" w:type="dxa"/>
            <w:shd w:val="clear" w:color="auto" w:fill="B4C6E7"/>
            <w:vAlign w:val="center"/>
          </w:tcPr>
          <w:p w14:paraId="7976BA7B"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5ADD0A7A" w14:textId="2A9018E0" w:rsidR="00DA5166" w:rsidRPr="00794325" w:rsidRDefault="00B87728" w:rsidP="00794325">
            <w:pPr>
              <w:spacing w:line="276" w:lineRule="auto"/>
              <w:rPr>
                <w:rFonts w:ascii="Arial" w:hAnsi="Arial" w:cs="Arial"/>
                <w:sz w:val="16"/>
                <w:szCs w:val="16"/>
              </w:rPr>
            </w:pPr>
            <w:r>
              <w:rPr>
                <w:rFonts w:ascii="Arial" w:hAnsi="Arial" w:cs="Arial"/>
                <w:sz w:val="16"/>
                <w:szCs w:val="16"/>
              </w:rPr>
              <w:t>Tarmac</w:t>
            </w:r>
            <w:r w:rsidR="000F23A3">
              <w:rPr>
                <w:rFonts w:ascii="Arial" w:hAnsi="Arial" w:cs="Arial"/>
                <w:sz w:val="16"/>
                <w:szCs w:val="16"/>
              </w:rPr>
              <w:t xml:space="preserve"> CLBP</w:t>
            </w:r>
          </w:p>
        </w:tc>
      </w:tr>
      <w:tr w:rsidR="00DA5166" w:rsidRPr="00794325" w14:paraId="63BB1C32" w14:textId="77777777" w:rsidTr="00794325">
        <w:trPr>
          <w:trHeight w:val="698"/>
        </w:trPr>
        <w:tc>
          <w:tcPr>
            <w:tcW w:w="4811" w:type="dxa"/>
            <w:shd w:val="clear" w:color="auto" w:fill="B4C6E7"/>
            <w:vAlign w:val="center"/>
          </w:tcPr>
          <w:p w14:paraId="1296A7FC"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38B71C07" w14:textId="10FBBCC4" w:rsidR="00DA5166" w:rsidRPr="00794325" w:rsidRDefault="00B87728" w:rsidP="00794325">
            <w:pPr>
              <w:spacing w:line="276" w:lineRule="auto"/>
              <w:rPr>
                <w:rFonts w:ascii="Arial" w:hAnsi="Arial" w:cs="Arial"/>
                <w:sz w:val="16"/>
                <w:szCs w:val="16"/>
              </w:rPr>
            </w:pPr>
            <w:r>
              <w:rPr>
                <w:rFonts w:ascii="Arial" w:hAnsi="Arial" w:cs="Arial"/>
                <w:sz w:val="16"/>
                <w:szCs w:val="16"/>
              </w:rPr>
              <w:t>Tunstead Quarry</w:t>
            </w:r>
          </w:p>
        </w:tc>
      </w:tr>
      <w:tr w:rsidR="00211212" w:rsidRPr="00794325" w14:paraId="5E043213" w14:textId="77777777" w:rsidTr="00794325">
        <w:trPr>
          <w:trHeight w:val="698"/>
        </w:trPr>
        <w:tc>
          <w:tcPr>
            <w:tcW w:w="4811" w:type="dxa"/>
            <w:shd w:val="clear" w:color="auto" w:fill="B4C6E7"/>
            <w:vAlign w:val="center"/>
          </w:tcPr>
          <w:p w14:paraId="1C359A56"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4F6E857F" w14:textId="3EEBDC15" w:rsidR="00211212" w:rsidRPr="00794325" w:rsidRDefault="00F96201" w:rsidP="00794325">
            <w:pPr>
              <w:spacing w:line="276" w:lineRule="auto"/>
              <w:rPr>
                <w:rFonts w:ascii="Arial" w:hAnsi="Arial" w:cs="Arial"/>
                <w:sz w:val="16"/>
                <w:szCs w:val="16"/>
              </w:rPr>
            </w:pPr>
            <w:r>
              <w:rPr>
                <w:rFonts w:ascii="Arial" w:hAnsi="Arial" w:cs="Arial"/>
                <w:sz w:val="16"/>
                <w:szCs w:val="16"/>
              </w:rPr>
              <w:t>Available on request</w:t>
            </w:r>
          </w:p>
        </w:tc>
      </w:tr>
      <w:tr w:rsidR="00211212" w:rsidRPr="00794325" w14:paraId="088FC80E" w14:textId="77777777" w:rsidTr="00794325">
        <w:trPr>
          <w:trHeight w:val="698"/>
        </w:trPr>
        <w:tc>
          <w:tcPr>
            <w:tcW w:w="4811" w:type="dxa"/>
            <w:shd w:val="clear" w:color="auto" w:fill="B4C6E7"/>
            <w:vAlign w:val="center"/>
          </w:tcPr>
          <w:p w14:paraId="6201F40B"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2"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description)</w:t>
            </w:r>
          </w:p>
        </w:tc>
        <w:tc>
          <w:tcPr>
            <w:tcW w:w="4811" w:type="dxa"/>
            <w:shd w:val="clear" w:color="auto" w:fill="FFFFFF"/>
            <w:vAlign w:val="center"/>
          </w:tcPr>
          <w:p w14:paraId="7FFC2E79" w14:textId="3E28D9D4" w:rsidR="00211212" w:rsidRPr="00794325" w:rsidRDefault="00F96201" w:rsidP="00794325">
            <w:pPr>
              <w:spacing w:line="276" w:lineRule="auto"/>
              <w:rPr>
                <w:rFonts w:ascii="Arial" w:hAnsi="Arial" w:cs="Arial"/>
                <w:sz w:val="16"/>
                <w:szCs w:val="16"/>
              </w:rPr>
            </w:pPr>
            <w:r>
              <w:rPr>
                <w:rFonts w:ascii="Arial" w:hAnsi="Arial" w:cs="Arial"/>
                <w:sz w:val="16"/>
                <w:szCs w:val="16"/>
              </w:rPr>
              <w:t>Images available on request</w:t>
            </w:r>
          </w:p>
        </w:tc>
      </w:tr>
      <w:tr w:rsidR="00211212" w:rsidRPr="00794325" w14:paraId="37CF9B93" w14:textId="77777777" w:rsidTr="00794325">
        <w:trPr>
          <w:trHeight w:val="698"/>
        </w:trPr>
        <w:tc>
          <w:tcPr>
            <w:tcW w:w="9622" w:type="dxa"/>
            <w:gridSpan w:val="2"/>
            <w:shd w:val="clear" w:color="auto" w:fill="B4C6E7"/>
            <w:vAlign w:val="center"/>
          </w:tcPr>
          <w:p w14:paraId="0EFA6A60" w14:textId="10F02CC3"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B848A5">
              <w:rPr>
                <w:rFonts w:ascii="Arial" w:hAnsi="Arial" w:cs="Arial"/>
                <w:b/>
                <w:bCs/>
                <w:sz w:val="16"/>
                <w:szCs w:val="16"/>
              </w:rPr>
              <w:t>X</w:t>
            </w:r>
            <w:r w:rsidRPr="00794325">
              <w:rPr>
                <w:rFonts w:ascii="Arial" w:hAnsi="Arial" w:cs="Arial"/>
                <w:b/>
                <w:bCs/>
                <w:sz w:val="16"/>
                <w:szCs w:val="16"/>
              </w:rPr>
              <w:t xml:space="preserve">  2 </w:t>
            </w:r>
            <w:r w:rsidR="00B848A5">
              <w:rPr>
                <w:rFonts w:ascii="Arial" w:hAnsi="Arial" w:cs="Arial"/>
                <w:b/>
                <w:bCs/>
                <w:sz w:val="16"/>
                <w:szCs w:val="16"/>
              </w:rPr>
              <w:t>X</w:t>
            </w:r>
            <w:r w:rsidRPr="00794325">
              <w:rPr>
                <w:rFonts w:ascii="Arial" w:hAnsi="Arial" w:cs="Arial"/>
                <w:b/>
                <w:bCs/>
                <w:sz w:val="16"/>
                <w:szCs w:val="16"/>
              </w:rPr>
              <w:t xml:space="preserve">  3 </w:t>
            </w:r>
            <w:r w:rsidR="00B848A5">
              <w:rPr>
                <w:rFonts w:ascii="Arial" w:hAnsi="Arial" w:cs="Arial"/>
                <w:b/>
                <w:bCs/>
                <w:sz w:val="16"/>
                <w:szCs w:val="16"/>
              </w:rPr>
              <w:t>X</w:t>
            </w:r>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3"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5 </w:t>
            </w:r>
            <w:r w:rsidR="00B848A5">
              <w:rPr>
                <w:rFonts w:ascii="Arial" w:hAnsi="Arial" w:cs="Arial"/>
                <w:b/>
                <w:bCs/>
                <w:sz w:val="16"/>
                <w:szCs w:val="16"/>
              </w:rPr>
              <w:t>X</w:t>
            </w:r>
            <w:r w:rsidRPr="00794325">
              <w:rPr>
                <w:rFonts w:ascii="Arial" w:hAnsi="Arial" w:cs="Arial"/>
                <w:b/>
                <w:bCs/>
                <w:sz w:val="16"/>
                <w:szCs w:val="16"/>
              </w:rPr>
              <w:t xml:space="preserve">  6 </w:t>
            </w:r>
            <w:r w:rsidR="00B848A5">
              <w:rPr>
                <w:rFonts w:ascii="Arial" w:hAnsi="Arial" w:cs="Arial"/>
                <w:b/>
                <w:bCs/>
                <w:sz w:val="16"/>
                <w:szCs w:val="16"/>
              </w:rPr>
              <w:t>X</w:t>
            </w:r>
          </w:p>
        </w:tc>
      </w:tr>
      <w:tr w:rsidR="00440A73" w:rsidRPr="00794325" w14:paraId="5E4766D6" w14:textId="77777777" w:rsidTr="00794325">
        <w:trPr>
          <w:trHeight w:val="698"/>
        </w:trPr>
        <w:tc>
          <w:tcPr>
            <w:tcW w:w="9622" w:type="dxa"/>
            <w:gridSpan w:val="2"/>
            <w:tcBorders>
              <w:bottom w:val="single" w:sz="4" w:space="0" w:color="auto"/>
            </w:tcBorders>
            <w:shd w:val="clear" w:color="auto" w:fill="B4C6E7"/>
            <w:vAlign w:val="center"/>
          </w:tcPr>
          <w:p w14:paraId="329020CF"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7C60130A" w14:textId="77777777" w:rsidTr="00794325">
        <w:trPr>
          <w:trHeight w:val="698"/>
        </w:trPr>
        <w:tc>
          <w:tcPr>
            <w:tcW w:w="9622" w:type="dxa"/>
            <w:gridSpan w:val="2"/>
            <w:shd w:val="clear" w:color="auto" w:fill="FFFFFF"/>
            <w:vAlign w:val="center"/>
          </w:tcPr>
          <w:p w14:paraId="296AF522" w14:textId="77777777" w:rsidR="007205C8" w:rsidRDefault="007205C8" w:rsidP="007205C8">
            <w:pPr>
              <w:spacing w:line="276" w:lineRule="auto"/>
              <w:rPr>
                <w:rFonts w:ascii="Arial" w:hAnsi="Arial" w:cs="Arial"/>
                <w:sz w:val="16"/>
                <w:szCs w:val="16"/>
              </w:rPr>
            </w:pPr>
          </w:p>
          <w:p w14:paraId="7440FE13" w14:textId="1244D49E" w:rsidR="00440A73" w:rsidRPr="00794325" w:rsidRDefault="000D2358" w:rsidP="00397581">
            <w:pPr>
              <w:spacing w:line="276" w:lineRule="auto"/>
              <w:rPr>
                <w:rFonts w:ascii="Arial" w:hAnsi="Arial" w:cs="Arial"/>
                <w:b/>
                <w:bCs/>
                <w:color w:val="000000"/>
                <w:sz w:val="16"/>
                <w:szCs w:val="16"/>
              </w:rPr>
            </w:pPr>
            <w:r>
              <w:rPr>
                <w:rFonts w:ascii="Arial" w:hAnsi="Arial" w:cs="Arial"/>
                <w:sz w:val="16"/>
                <w:szCs w:val="16"/>
              </w:rPr>
              <w:t xml:space="preserve">Previously, induction procedures during the shutdown period involved a face-to-face process whereby contractors and others coming onto site would gather in a room of approximately 30 people for up to 3 hours until the induction was complete. This process was replicated multiple times with different groups of contractors. The issues surrounding this was that the procedure was time consuming, involved hand-completed marking of individuals tests and ultimately led to a logistical challenge that often delayed shutdown </w:t>
            </w:r>
            <w:r w:rsidR="007205C8">
              <w:rPr>
                <w:rFonts w:ascii="Arial" w:hAnsi="Arial" w:cs="Arial"/>
                <w:sz w:val="16"/>
                <w:szCs w:val="16"/>
              </w:rPr>
              <w:t>starting</w:t>
            </w:r>
            <w:r>
              <w:rPr>
                <w:rFonts w:ascii="Arial" w:hAnsi="Arial" w:cs="Arial"/>
                <w:sz w:val="16"/>
                <w:szCs w:val="16"/>
              </w:rPr>
              <w:t xml:space="preserve"> and the amount of time able to be spent on essential in-person auditing. In addition, the current procedures were not </w:t>
            </w:r>
            <w:r w:rsidR="007205C8">
              <w:rPr>
                <w:rFonts w:ascii="Arial" w:hAnsi="Arial" w:cs="Arial"/>
                <w:sz w:val="16"/>
                <w:szCs w:val="16"/>
              </w:rPr>
              <w:t>C</w:t>
            </w:r>
            <w:r>
              <w:rPr>
                <w:rFonts w:ascii="Arial" w:hAnsi="Arial" w:cs="Arial"/>
                <w:sz w:val="16"/>
                <w:szCs w:val="16"/>
              </w:rPr>
              <w:t xml:space="preserve">ovid-19 safe being in-person. The process also indirectly addresses </w:t>
            </w:r>
            <w:r w:rsidR="007205C8">
              <w:rPr>
                <w:rFonts w:ascii="Arial" w:hAnsi="Arial" w:cs="Arial"/>
                <w:sz w:val="16"/>
                <w:szCs w:val="16"/>
              </w:rPr>
              <w:t>all</w:t>
            </w:r>
            <w:r>
              <w:rPr>
                <w:rFonts w:ascii="Arial" w:hAnsi="Arial" w:cs="Arial"/>
                <w:sz w:val="16"/>
                <w:szCs w:val="16"/>
              </w:rPr>
              <w:t xml:space="preserve"> </w:t>
            </w:r>
            <w:r w:rsidR="007205C8">
              <w:rPr>
                <w:rFonts w:ascii="Arial" w:hAnsi="Arial" w:cs="Arial"/>
                <w:sz w:val="16"/>
                <w:szCs w:val="16"/>
              </w:rPr>
              <w:t>T</w:t>
            </w:r>
            <w:r>
              <w:rPr>
                <w:rFonts w:ascii="Arial" w:hAnsi="Arial" w:cs="Arial"/>
                <w:sz w:val="16"/>
                <w:szCs w:val="16"/>
              </w:rPr>
              <w:t xml:space="preserve">he </w:t>
            </w:r>
            <w:r w:rsidR="007205C8">
              <w:rPr>
                <w:rFonts w:ascii="Arial" w:hAnsi="Arial" w:cs="Arial"/>
                <w:sz w:val="16"/>
                <w:szCs w:val="16"/>
              </w:rPr>
              <w:t>F</w:t>
            </w:r>
            <w:r>
              <w:rPr>
                <w:rFonts w:ascii="Arial" w:hAnsi="Arial" w:cs="Arial"/>
                <w:sz w:val="16"/>
                <w:szCs w:val="16"/>
              </w:rPr>
              <w:t xml:space="preserve">atal 6 through safety content present in the induction package. </w:t>
            </w:r>
          </w:p>
        </w:tc>
      </w:tr>
      <w:tr w:rsidR="00440A73" w:rsidRPr="00794325" w14:paraId="56260F7E" w14:textId="77777777" w:rsidTr="00794325">
        <w:trPr>
          <w:trHeight w:val="698"/>
        </w:trPr>
        <w:tc>
          <w:tcPr>
            <w:tcW w:w="9622" w:type="dxa"/>
            <w:gridSpan w:val="2"/>
            <w:tcBorders>
              <w:bottom w:val="single" w:sz="4" w:space="0" w:color="auto"/>
            </w:tcBorders>
            <w:shd w:val="clear" w:color="auto" w:fill="B4C6E7"/>
            <w:vAlign w:val="center"/>
          </w:tcPr>
          <w:p w14:paraId="0CC75575"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A753C9" w:rsidRPr="00794325" w14:paraId="19E928A2" w14:textId="77777777" w:rsidTr="001F1680">
        <w:trPr>
          <w:trHeight w:val="698"/>
        </w:trPr>
        <w:tc>
          <w:tcPr>
            <w:tcW w:w="9622" w:type="dxa"/>
            <w:gridSpan w:val="2"/>
            <w:shd w:val="clear" w:color="auto" w:fill="FFFFFF"/>
          </w:tcPr>
          <w:p w14:paraId="54DADECD" w14:textId="77777777" w:rsidR="00A753C9" w:rsidRDefault="00A753C9" w:rsidP="00A753C9">
            <w:pPr>
              <w:spacing w:line="276" w:lineRule="auto"/>
              <w:rPr>
                <w:rFonts w:ascii="Arial" w:hAnsi="Arial" w:cs="Arial"/>
                <w:sz w:val="16"/>
                <w:szCs w:val="16"/>
              </w:rPr>
            </w:pPr>
          </w:p>
          <w:p w14:paraId="6BA238C2" w14:textId="195C073A" w:rsidR="00A753C9" w:rsidRDefault="00A753C9" w:rsidP="00A753C9">
            <w:pPr>
              <w:spacing w:line="276" w:lineRule="auto"/>
              <w:rPr>
                <w:rFonts w:ascii="Arial" w:hAnsi="Arial" w:cs="Arial"/>
                <w:sz w:val="16"/>
                <w:szCs w:val="16"/>
              </w:rPr>
            </w:pPr>
            <w:r>
              <w:rPr>
                <w:rFonts w:ascii="Arial" w:hAnsi="Arial" w:cs="Arial"/>
                <w:sz w:val="16"/>
                <w:szCs w:val="16"/>
              </w:rPr>
              <w:t>After the onset of the Covid-19 pandemic safety measures surrounding spread of the virus meant that in</w:t>
            </w:r>
            <w:r w:rsidR="007205C8">
              <w:rPr>
                <w:rFonts w:ascii="Arial" w:hAnsi="Arial" w:cs="Arial"/>
                <w:sz w:val="16"/>
                <w:szCs w:val="16"/>
              </w:rPr>
              <w:t>-</w:t>
            </w:r>
            <w:r>
              <w:rPr>
                <w:rFonts w:ascii="Arial" w:hAnsi="Arial" w:cs="Arial"/>
                <w:sz w:val="16"/>
                <w:szCs w:val="16"/>
              </w:rPr>
              <w:t>person inductions presented an additional hazard to health. They were</w:t>
            </w:r>
            <w:r w:rsidR="007205C8">
              <w:rPr>
                <w:rFonts w:ascii="Arial" w:hAnsi="Arial" w:cs="Arial"/>
                <w:sz w:val="16"/>
                <w:szCs w:val="16"/>
              </w:rPr>
              <w:t>,</w:t>
            </w:r>
            <w:r>
              <w:rPr>
                <w:rFonts w:ascii="Arial" w:hAnsi="Arial" w:cs="Arial"/>
                <w:sz w:val="16"/>
                <w:szCs w:val="16"/>
              </w:rPr>
              <w:t xml:space="preserve"> therefore</w:t>
            </w:r>
            <w:r w:rsidR="007205C8">
              <w:rPr>
                <w:rFonts w:ascii="Arial" w:hAnsi="Arial" w:cs="Arial"/>
                <w:sz w:val="16"/>
                <w:szCs w:val="16"/>
              </w:rPr>
              <w:t>,</w:t>
            </w:r>
            <w:r>
              <w:rPr>
                <w:rFonts w:ascii="Arial" w:hAnsi="Arial" w:cs="Arial"/>
                <w:sz w:val="16"/>
                <w:szCs w:val="16"/>
              </w:rPr>
              <w:t xml:space="preserve"> suspended by the business </w:t>
            </w:r>
            <w:r w:rsidR="007205C8">
              <w:rPr>
                <w:rFonts w:ascii="Arial" w:hAnsi="Arial" w:cs="Arial"/>
                <w:sz w:val="16"/>
                <w:szCs w:val="16"/>
              </w:rPr>
              <w:t xml:space="preserve">and </w:t>
            </w:r>
            <w:r>
              <w:rPr>
                <w:rFonts w:ascii="Arial" w:hAnsi="Arial" w:cs="Arial"/>
                <w:sz w:val="16"/>
                <w:szCs w:val="16"/>
              </w:rPr>
              <w:t xml:space="preserve">were initially moved to paper versions and emailed to contractors for completion. This process involved an emergence of new problems such as a lack of document and printer access and contractors working at other sites. Additionally, the document was needed in multiple languages and overall monitoring of tests returned for marking proved difficult. The process was further complicated if tests of understanding were not of </w:t>
            </w:r>
            <w:r w:rsidR="00E66B21">
              <w:rPr>
                <w:rFonts w:ascii="Arial" w:hAnsi="Arial" w:cs="Arial"/>
                <w:sz w:val="16"/>
                <w:szCs w:val="16"/>
              </w:rPr>
              <w:t xml:space="preserve">a </w:t>
            </w:r>
            <w:r>
              <w:rPr>
                <w:rFonts w:ascii="Arial" w:hAnsi="Arial" w:cs="Arial"/>
                <w:sz w:val="16"/>
                <w:szCs w:val="16"/>
              </w:rPr>
              <w:t>satisfactory level and had to be re</w:t>
            </w:r>
            <w:r w:rsidR="007205C8">
              <w:rPr>
                <w:rFonts w:ascii="Arial" w:hAnsi="Arial" w:cs="Arial"/>
                <w:sz w:val="16"/>
                <w:szCs w:val="16"/>
              </w:rPr>
              <w:t>done</w:t>
            </w:r>
            <w:r>
              <w:rPr>
                <w:rFonts w:ascii="Arial" w:hAnsi="Arial" w:cs="Arial"/>
                <w:sz w:val="16"/>
                <w:szCs w:val="16"/>
              </w:rPr>
              <w:t xml:space="preserve"> and eventually re</w:t>
            </w:r>
            <w:r w:rsidR="007205C8">
              <w:rPr>
                <w:rFonts w:ascii="Arial" w:hAnsi="Arial" w:cs="Arial"/>
                <w:sz w:val="16"/>
                <w:szCs w:val="16"/>
              </w:rPr>
              <w:t>-</w:t>
            </w:r>
            <w:r>
              <w:rPr>
                <w:rFonts w:ascii="Arial" w:hAnsi="Arial" w:cs="Arial"/>
                <w:sz w:val="16"/>
                <w:szCs w:val="16"/>
              </w:rPr>
              <w:t xml:space="preserve">marked. </w:t>
            </w:r>
            <w:r w:rsidR="00E66B21">
              <w:rPr>
                <w:rFonts w:ascii="Arial" w:hAnsi="Arial" w:cs="Arial"/>
                <w:sz w:val="16"/>
                <w:szCs w:val="16"/>
              </w:rPr>
              <w:t>Suppliers</w:t>
            </w:r>
            <w:r>
              <w:rPr>
                <w:rFonts w:ascii="Arial" w:hAnsi="Arial" w:cs="Arial"/>
                <w:sz w:val="16"/>
                <w:szCs w:val="16"/>
              </w:rPr>
              <w:t xml:space="preserve"> also didn’t </w:t>
            </w:r>
            <w:r w:rsidR="007205C8">
              <w:rPr>
                <w:rFonts w:ascii="Arial" w:hAnsi="Arial" w:cs="Arial"/>
                <w:sz w:val="16"/>
                <w:szCs w:val="16"/>
              </w:rPr>
              <w:t xml:space="preserve">always </w:t>
            </w:r>
            <w:r>
              <w:rPr>
                <w:rFonts w:ascii="Arial" w:hAnsi="Arial" w:cs="Arial"/>
                <w:sz w:val="16"/>
                <w:szCs w:val="16"/>
              </w:rPr>
              <w:t>know who was available to take part in shutdown until near</w:t>
            </w:r>
            <w:r w:rsidR="007205C8">
              <w:rPr>
                <w:rFonts w:ascii="Arial" w:hAnsi="Arial" w:cs="Arial"/>
                <w:sz w:val="16"/>
                <w:szCs w:val="16"/>
              </w:rPr>
              <w:t>er</w:t>
            </w:r>
            <w:r>
              <w:rPr>
                <w:rFonts w:ascii="Arial" w:hAnsi="Arial" w:cs="Arial"/>
                <w:sz w:val="16"/>
                <w:szCs w:val="16"/>
              </w:rPr>
              <w:t xml:space="preserve"> the time</w:t>
            </w:r>
            <w:r w:rsidR="007205C8">
              <w:rPr>
                <w:rFonts w:ascii="Arial" w:hAnsi="Arial" w:cs="Arial"/>
                <w:sz w:val="16"/>
                <w:szCs w:val="16"/>
              </w:rPr>
              <w:t>,</w:t>
            </w:r>
            <w:r>
              <w:rPr>
                <w:rFonts w:ascii="Arial" w:hAnsi="Arial" w:cs="Arial"/>
                <w:sz w:val="16"/>
                <w:szCs w:val="16"/>
              </w:rPr>
              <w:t xml:space="preserve"> which increased difficulty within the process. This presented an unnecessary set of issues that could be avoided.</w:t>
            </w:r>
          </w:p>
          <w:p w14:paraId="496865F5" w14:textId="77777777" w:rsidR="00A753C9" w:rsidRDefault="00A753C9" w:rsidP="00A753C9">
            <w:pPr>
              <w:spacing w:line="276" w:lineRule="auto"/>
              <w:rPr>
                <w:rFonts w:ascii="Arial" w:hAnsi="Arial" w:cs="Arial"/>
                <w:sz w:val="16"/>
                <w:szCs w:val="16"/>
              </w:rPr>
            </w:pPr>
          </w:p>
          <w:p w14:paraId="451C4F08" w14:textId="230CCB58" w:rsidR="00A753C9" w:rsidRDefault="00E66B21" w:rsidP="00A753C9">
            <w:pPr>
              <w:spacing w:line="276" w:lineRule="auto"/>
              <w:rPr>
                <w:rFonts w:ascii="Arial" w:hAnsi="Arial" w:cs="Arial"/>
                <w:sz w:val="16"/>
                <w:szCs w:val="16"/>
              </w:rPr>
            </w:pPr>
            <w:r>
              <w:rPr>
                <w:rFonts w:ascii="Arial" w:hAnsi="Arial" w:cs="Arial"/>
                <w:sz w:val="16"/>
                <w:szCs w:val="16"/>
              </w:rPr>
              <w:t>We</w:t>
            </w:r>
            <w:r w:rsidR="00A753C9">
              <w:rPr>
                <w:rFonts w:ascii="Arial" w:hAnsi="Arial" w:cs="Arial"/>
                <w:sz w:val="16"/>
                <w:szCs w:val="16"/>
              </w:rPr>
              <w:t xml:space="preserve"> set about searching for a solution to move the induction process to an online platform. </w:t>
            </w:r>
            <w:r>
              <w:rPr>
                <w:rFonts w:ascii="Arial" w:hAnsi="Arial" w:cs="Arial"/>
                <w:sz w:val="16"/>
                <w:szCs w:val="16"/>
              </w:rPr>
              <w:t>We</w:t>
            </w:r>
            <w:r w:rsidR="00A753C9">
              <w:rPr>
                <w:rFonts w:ascii="Arial" w:hAnsi="Arial" w:cs="Arial"/>
                <w:sz w:val="16"/>
                <w:szCs w:val="16"/>
              </w:rPr>
              <w:t xml:space="preserve"> approached the Tarmac Cement and Lime training department which led to contact with a company called Human Focus who now host and helped to develop </w:t>
            </w:r>
            <w:r>
              <w:rPr>
                <w:rFonts w:ascii="Arial" w:hAnsi="Arial" w:cs="Arial"/>
                <w:sz w:val="16"/>
                <w:szCs w:val="16"/>
              </w:rPr>
              <w:t xml:space="preserve">the </w:t>
            </w:r>
            <w:r w:rsidR="00A753C9">
              <w:rPr>
                <w:rFonts w:ascii="Arial" w:hAnsi="Arial" w:cs="Arial"/>
                <w:sz w:val="16"/>
                <w:szCs w:val="16"/>
              </w:rPr>
              <w:t xml:space="preserve">platform for training. </w:t>
            </w:r>
            <w:r>
              <w:rPr>
                <w:rFonts w:ascii="Arial" w:hAnsi="Arial" w:cs="Arial"/>
                <w:sz w:val="16"/>
                <w:szCs w:val="16"/>
              </w:rPr>
              <w:t>We</w:t>
            </w:r>
            <w:r w:rsidR="00A753C9">
              <w:rPr>
                <w:rFonts w:ascii="Arial" w:hAnsi="Arial" w:cs="Arial"/>
                <w:sz w:val="16"/>
                <w:szCs w:val="16"/>
              </w:rPr>
              <w:t xml:space="preserve"> raised this solution with </w:t>
            </w:r>
            <w:r>
              <w:rPr>
                <w:rFonts w:ascii="Arial" w:hAnsi="Arial" w:cs="Arial"/>
                <w:sz w:val="16"/>
                <w:szCs w:val="16"/>
              </w:rPr>
              <w:t>the</w:t>
            </w:r>
            <w:r w:rsidR="00A753C9">
              <w:rPr>
                <w:rFonts w:ascii="Arial" w:hAnsi="Arial" w:cs="Arial"/>
                <w:sz w:val="16"/>
                <w:szCs w:val="16"/>
              </w:rPr>
              <w:t xml:space="preserve"> line manager who was supportive of this idea</w:t>
            </w:r>
            <w:r>
              <w:rPr>
                <w:rFonts w:ascii="Arial" w:hAnsi="Arial" w:cs="Arial"/>
                <w:sz w:val="16"/>
                <w:szCs w:val="16"/>
              </w:rPr>
              <w:t xml:space="preserve"> and</w:t>
            </w:r>
            <w:r w:rsidR="00A753C9">
              <w:rPr>
                <w:rFonts w:ascii="Arial" w:hAnsi="Arial" w:cs="Arial"/>
                <w:sz w:val="16"/>
                <w:szCs w:val="16"/>
              </w:rPr>
              <w:t xml:space="preserve"> worked closely with Human Focus to carry out this conversion to an online platform. </w:t>
            </w:r>
          </w:p>
          <w:p w14:paraId="1E31843A" w14:textId="77777777" w:rsidR="00A753C9" w:rsidRDefault="00A753C9" w:rsidP="00A753C9">
            <w:pPr>
              <w:spacing w:line="276" w:lineRule="auto"/>
              <w:rPr>
                <w:rFonts w:ascii="Arial" w:hAnsi="Arial" w:cs="Arial"/>
                <w:sz w:val="16"/>
                <w:szCs w:val="16"/>
              </w:rPr>
            </w:pPr>
            <w:r>
              <w:rPr>
                <w:rFonts w:ascii="Arial" w:hAnsi="Arial" w:cs="Arial"/>
                <w:sz w:val="16"/>
                <w:szCs w:val="16"/>
              </w:rPr>
              <w:lastRenderedPageBreak/>
              <w:t xml:space="preserve">Following development of the web-based platform, it was trialled with the HSE team. Feedback from this was positive. </w:t>
            </w:r>
          </w:p>
          <w:p w14:paraId="6CAA6881" w14:textId="77777777" w:rsidR="00A753C9" w:rsidRDefault="00A753C9" w:rsidP="00A753C9">
            <w:pPr>
              <w:spacing w:line="276" w:lineRule="auto"/>
              <w:rPr>
                <w:rFonts w:ascii="Arial" w:hAnsi="Arial" w:cs="Arial"/>
                <w:sz w:val="16"/>
                <w:szCs w:val="16"/>
              </w:rPr>
            </w:pPr>
          </w:p>
          <w:p w14:paraId="0D2D3223" w14:textId="517A6281" w:rsidR="00A753C9" w:rsidRPr="00794325" w:rsidRDefault="00A753C9" w:rsidP="00A753C9">
            <w:pPr>
              <w:spacing w:line="276" w:lineRule="auto"/>
              <w:rPr>
                <w:rFonts w:ascii="Arial" w:hAnsi="Arial" w:cs="Arial"/>
                <w:b/>
                <w:bCs/>
                <w:sz w:val="16"/>
                <w:szCs w:val="16"/>
              </w:rPr>
            </w:pPr>
            <w:r>
              <w:rPr>
                <w:rFonts w:ascii="Arial" w:hAnsi="Arial" w:cs="Arial"/>
                <w:sz w:val="16"/>
                <w:szCs w:val="16"/>
              </w:rPr>
              <w:t xml:space="preserve">The implementation of this platform relates to </w:t>
            </w:r>
            <w:r w:rsidR="00E66B21">
              <w:rPr>
                <w:rFonts w:ascii="Arial" w:hAnsi="Arial" w:cs="Arial"/>
                <w:sz w:val="16"/>
                <w:szCs w:val="16"/>
              </w:rPr>
              <w:t>all</w:t>
            </w:r>
            <w:r>
              <w:rPr>
                <w:rFonts w:ascii="Arial" w:hAnsi="Arial" w:cs="Arial"/>
                <w:sz w:val="16"/>
                <w:szCs w:val="16"/>
              </w:rPr>
              <w:t xml:space="preserve"> the MPA Vision Zero Values</w:t>
            </w:r>
            <w:r w:rsidR="00E66B21">
              <w:rPr>
                <w:rFonts w:ascii="Arial" w:hAnsi="Arial" w:cs="Arial"/>
                <w:sz w:val="16"/>
                <w:szCs w:val="16"/>
              </w:rPr>
              <w:t>,</w:t>
            </w:r>
            <w:r>
              <w:rPr>
                <w:rFonts w:ascii="Arial" w:hAnsi="Arial" w:cs="Arial"/>
                <w:sz w:val="16"/>
                <w:szCs w:val="16"/>
              </w:rPr>
              <w:t xml:space="preserve"> specifically engagement through sending a consistent message</w:t>
            </w:r>
            <w:r w:rsidR="00E66B21">
              <w:rPr>
                <w:rFonts w:ascii="Arial" w:hAnsi="Arial" w:cs="Arial"/>
                <w:sz w:val="16"/>
                <w:szCs w:val="16"/>
              </w:rPr>
              <w:t>, and</w:t>
            </w:r>
            <w:r>
              <w:rPr>
                <w:rFonts w:ascii="Arial" w:hAnsi="Arial" w:cs="Arial"/>
                <w:sz w:val="16"/>
                <w:szCs w:val="16"/>
              </w:rPr>
              <w:t xml:space="preserve"> collaboration and sharing as this system is now implemented within other Tarmac cement plants </w:t>
            </w:r>
            <w:r w:rsidR="000F58FF">
              <w:rPr>
                <w:rFonts w:ascii="Arial" w:hAnsi="Arial" w:cs="Arial"/>
                <w:sz w:val="16"/>
                <w:szCs w:val="16"/>
              </w:rPr>
              <w:t xml:space="preserve">developing it </w:t>
            </w:r>
            <w:r>
              <w:rPr>
                <w:rFonts w:ascii="Arial" w:hAnsi="Arial" w:cs="Arial"/>
                <w:sz w:val="16"/>
                <w:szCs w:val="16"/>
              </w:rPr>
              <w:t xml:space="preserve">as a standard across the business. Further development of the process has now moved into </w:t>
            </w:r>
            <w:r w:rsidR="00E66B21">
              <w:rPr>
                <w:rFonts w:ascii="Arial" w:hAnsi="Arial" w:cs="Arial"/>
                <w:sz w:val="16"/>
                <w:szCs w:val="16"/>
              </w:rPr>
              <w:t xml:space="preserve">our </w:t>
            </w:r>
            <w:r>
              <w:rPr>
                <w:rFonts w:ascii="Arial" w:hAnsi="Arial" w:cs="Arial"/>
                <w:sz w:val="16"/>
                <w:szCs w:val="16"/>
              </w:rPr>
              <w:t>supply chain and logistics where it is in the early stages of implementation.</w:t>
            </w:r>
          </w:p>
        </w:tc>
      </w:tr>
      <w:tr w:rsidR="00A753C9" w:rsidRPr="00794325" w14:paraId="46E38632" w14:textId="77777777" w:rsidTr="00794325">
        <w:trPr>
          <w:trHeight w:val="698"/>
        </w:trPr>
        <w:tc>
          <w:tcPr>
            <w:tcW w:w="9622" w:type="dxa"/>
            <w:gridSpan w:val="2"/>
            <w:tcBorders>
              <w:bottom w:val="single" w:sz="4" w:space="0" w:color="auto"/>
            </w:tcBorders>
            <w:shd w:val="clear" w:color="auto" w:fill="B4C6E7"/>
            <w:vAlign w:val="center"/>
          </w:tcPr>
          <w:p w14:paraId="20C88002" w14:textId="77777777" w:rsidR="00A753C9" w:rsidRPr="00794325" w:rsidRDefault="00A753C9" w:rsidP="00A753C9">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A753C9" w:rsidRPr="00794325" w14:paraId="14E7B0F5" w14:textId="77777777" w:rsidTr="00794325">
        <w:trPr>
          <w:trHeight w:val="698"/>
        </w:trPr>
        <w:tc>
          <w:tcPr>
            <w:tcW w:w="9622" w:type="dxa"/>
            <w:gridSpan w:val="2"/>
            <w:shd w:val="clear" w:color="auto" w:fill="FFFFFF"/>
            <w:vAlign w:val="center"/>
          </w:tcPr>
          <w:p w14:paraId="01A40EAA" w14:textId="77777777" w:rsidR="00680347" w:rsidRDefault="00A753C9" w:rsidP="00680347">
            <w:pPr>
              <w:spacing w:line="276" w:lineRule="auto"/>
              <w:rPr>
                <w:rFonts w:ascii="Arial" w:hAnsi="Arial" w:cs="Arial"/>
                <w:sz w:val="16"/>
                <w:szCs w:val="16"/>
              </w:rPr>
            </w:pPr>
            <w:r>
              <w:rPr>
                <w:rFonts w:ascii="Arial" w:hAnsi="Arial" w:cs="Arial"/>
                <w:sz w:val="16"/>
                <w:szCs w:val="16"/>
              </w:rPr>
              <w:t xml:space="preserve"> </w:t>
            </w:r>
            <w:r w:rsidR="00680347">
              <w:rPr>
                <w:rFonts w:ascii="Arial" w:hAnsi="Arial" w:cs="Arial"/>
                <w:sz w:val="16"/>
                <w:szCs w:val="16"/>
              </w:rPr>
              <w:t>The following benefits were identified by implementing this web-based induction platform:</w:t>
            </w:r>
          </w:p>
          <w:p w14:paraId="0DD3426A" w14:textId="77777777" w:rsidR="00680347" w:rsidRDefault="00680347" w:rsidP="00680347">
            <w:pPr>
              <w:spacing w:line="276" w:lineRule="auto"/>
              <w:rPr>
                <w:rFonts w:ascii="Arial" w:hAnsi="Arial" w:cs="Arial"/>
                <w:sz w:val="16"/>
                <w:szCs w:val="16"/>
              </w:rPr>
            </w:pPr>
          </w:p>
          <w:p w14:paraId="7CA787E4"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Covid-safe system </w:t>
            </w:r>
          </w:p>
          <w:p w14:paraId="421521B0"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Time saving – contractors can focus on the job and on safety </w:t>
            </w:r>
          </w:p>
          <w:p w14:paraId="3FBA35BA"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Cost saving (management ti</w:t>
            </w:r>
            <w:r>
              <w:rPr>
                <w:rFonts w:ascii="Arial" w:hAnsi="Arial" w:cs="Arial"/>
                <w:sz w:val="16"/>
                <w:szCs w:val="16"/>
              </w:rPr>
              <w:t>m</w:t>
            </w:r>
            <w:r w:rsidRPr="00D53368">
              <w:rPr>
                <w:rFonts w:ascii="Arial" w:hAnsi="Arial" w:cs="Arial"/>
                <w:sz w:val="16"/>
                <w:szCs w:val="16"/>
              </w:rPr>
              <w:t>e to facilitate face to face</w:t>
            </w:r>
            <w:r>
              <w:rPr>
                <w:rFonts w:ascii="Arial" w:hAnsi="Arial" w:cs="Arial"/>
                <w:sz w:val="16"/>
                <w:szCs w:val="16"/>
              </w:rPr>
              <w:t xml:space="preserve"> and mitigating the need of in-person translators</w:t>
            </w:r>
            <w:r w:rsidRPr="00D53368">
              <w:rPr>
                <w:rFonts w:ascii="Arial" w:hAnsi="Arial" w:cs="Arial"/>
                <w:sz w:val="16"/>
                <w:szCs w:val="16"/>
              </w:rPr>
              <w:t>)</w:t>
            </w:r>
          </w:p>
          <w:p w14:paraId="65AC03C6"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Consistent delivery of important safety messages </w:t>
            </w:r>
          </w:p>
          <w:p w14:paraId="1319AFA7"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Written and narrated in multiple languages </w:t>
            </w:r>
          </w:p>
          <w:p w14:paraId="5B7462A6"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Tests of understanding </w:t>
            </w:r>
            <w:r>
              <w:rPr>
                <w:rFonts w:ascii="Arial" w:hAnsi="Arial" w:cs="Arial"/>
                <w:sz w:val="16"/>
                <w:szCs w:val="16"/>
              </w:rPr>
              <w:t>a</w:t>
            </w:r>
            <w:r w:rsidRPr="00D53368">
              <w:rPr>
                <w:rFonts w:ascii="Arial" w:hAnsi="Arial" w:cs="Arial"/>
                <w:sz w:val="16"/>
                <w:szCs w:val="16"/>
              </w:rPr>
              <w:t xml:space="preserve">re automatically marked and highlighted for correction </w:t>
            </w:r>
          </w:p>
          <w:p w14:paraId="1AF95100"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Accessible to anybody anywhere with internet access which means it is flexible for use by contractors </w:t>
            </w:r>
          </w:p>
          <w:p w14:paraId="69A5268B"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Android, apple and pc devices support this </w:t>
            </w:r>
          </w:p>
          <w:p w14:paraId="7FC48F83"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Printer is not required </w:t>
            </w:r>
          </w:p>
          <w:p w14:paraId="32C29FCF" w14:textId="77777777" w:rsidR="00680347" w:rsidRPr="00D53368"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Easily implemented and transferrable across the business </w:t>
            </w:r>
          </w:p>
          <w:p w14:paraId="6F798E8E" w14:textId="37187D7F" w:rsidR="00680347"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 xml:space="preserve">Amendments can be made to inductions easily </w:t>
            </w:r>
          </w:p>
          <w:p w14:paraId="255ECCEE" w14:textId="5F7C4CDE" w:rsidR="00680347" w:rsidRPr="00D53368" w:rsidRDefault="00680347" w:rsidP="00680347">
            <w:pPr>
              <w:pStyle w:val="ListParagraph"/>
              <w:numPr>
                <w:ilvl w:val="0"/>
                <w:numId w:val="2"/>
              </w:numPr>
              <w:spacing w:line="276" w:lineRule="auto"/>
              <w:rPr>
                <w:rFonts w:ascii="Arial" w:hAnsi="Arial" w:cs="Arial"/>
                <w:sz w:val="16"/>
                <w:szCs w:val="16"/>
              </w:rPr>
            </w:pPr>
            <w:r>
              <w:rPr>
                <w:rFonts w:ascii="Arial" w:hAnsi="Arial" w:cs="Arial"/>
                <w:sz w:val="16"/>
                <w:szCs w:val="16"/>
              </w:rPr>
              <w:t>D</w:t>
            </w:r>
            <w:r w:rsidRPr="00D53368">
              <w:rPr>
                <w:rFonts w:ascii="Arial" w:hAnsi="Arial" w:cs="Arial"/>
                <w:sz w:val="16"/>
                <w:szCs w:val="16"/>
              </w:rPr>
              <w:t xml:space="preserve">oes not need proprietary software </w:t>
            </w:r>
            <w:r>
              <w:rPr>
                <w:rFonts w:ascii="Arial" w:hAnsi="Arial" w:cs="Arial"/>
                <w:sz w:val="16"/>
                <w:szCs w:val="16"/>
              </w:rPr>
              <w:t xml:space="preserve">on the </w:t>
            </w:r>
            <w:r w:rsidR="00397581">
              <w:rPr>
                <w:rFonts w:ascii="Arial" w:hAnsi="Arial" w:cs="Arial"/>
                <w:sz w:val="16"/>
                <w:szCs w:val="16"/>
              </w:rPr>
              <w:t>user’s</w:t>
            </w:r>
            <w:r>
              <w:rPr>
                <w:rFonts w:ascii="Arial" w:hAnsi="Arial" w:cs="Arial"/>
                <w:sz w:val="16"/>
                <w:szCs w:val="16"/>
              </w:rPr>
              <w:t xml:space="preserve"> device</w:t>
            </w:r>
          </w:p>
          <w:p w14:paraId="40E89D4E" w14:textId="52F09378" w:rsidR="00680347" w:rsidRDefault="00680347" w:rsidP="00680347">
            <w:pPr>
              <w:pStyle w:val="ListParagraph"/>
              <w:numPr>
                <w:ilvl w:val="0"/>
                <w:numId w:val="2"/>
              </w:numPr>
              <w:spacing w:line="276" w:lineRule="auto"/>
              <w:rPr>
                <w:rFonts w:ascii="Arial" w:hAnsi="Arial" w:cs="Arial"/>
                <w:sz w:val="16"/>
                <w:szCs w:val="16"/>
              </w:rPr>
            </w:pPr>
            <w:r w:rsidRPr="00D53368">
              <w:rPr>
                <w:rFonts w:ascii="Arial" w:hAnsi="Arial" w:cs="Arial"/>
                <w:sz w:val="16"/>
                <w:szCs w:val="16"/>
              </w:rPr>
              <w:t>Induction record</w:t>
            </w:r>
            <w:r>
              <w:rPr>
                <w:rFonts w:ascii="Arial" w:hAnsi="Arial" w:cs="Arial"/>
                <w:sz w:val="16"/>
                <w:szCs w:val="16"/>
              </w:rPr>
              <w:t>, data</w:t>
            </w:r>
            <w:r w:rsidRPr="00D53368">
              <w:rPr>
                <w:rFonts w:ascii="Arial" w:hAnsi="Arial" w:cs="Arial"/>
                <w:sz w:val="16"/>
                <w:szCs w:val="16"/>
              </w:rPr>
              <w:t xml:space="preserve">base and induction cards </w:t>
            </w:r>
            <w:r w:rsidR="00186977" w:rsidRPr="00D53368">
              <w:rPr>
                <w:rFonts w:ascii="Arial" w:hAnsi="Arial" w:cs="Arial"/>
                <w:sz w:val="16"/>
                <w:szCs w:val="16"/>
              </w:rPr>
              <w:t>can be</w:t>
            </w:r>
            <w:r w:rsidRPr="00D53368">
              <w:rPr>
                <w:rFonts w:ascii="Arial" w:hAnsi="Arial" w:cs="Arial"/>
                <w:sz w:val="16"/>
                <w:szCs w:val="16"/>
              </w:rPr>
              <w:t xml:space="preserve"> generated </w:t>
            </w:r>
          </w:p>
          <w:p w14:paraId="36E780D2" w14:textId="77777777" w:rsidR="00680347" w:rsidRDefault="00680347" w:rsidP="00680347">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Contractors can instantly receive </w:t>
            </w:r>
            <w:r w:rsidRPr="005C06DC">
              <w:rPr>
                <w:rFonts w:ascii="Arial" w:hAnsi="Arial" w:cs="Arial"/>
                <w:sz w:val="16"/>
                <w:szCs w:val="16"/>
              </w:rPr>
              <w:t xml:space="preserve">invitation to complete the online induction meaning they do not have to wait </w:t>
            </w:r>
            <w:r>
              <w:rPr>
                <w:rFonts w:ascii="Arial" w:hAnsi="Arial" w:cs="Arial"/>
                <w:sz w:val="16"/>
                <w:szCs w:val="16"/>
              </w:rPr>
              <w:t>f</w:t>
            </w:r>
            <w:r w:rsidRPr="005C06DC">
              <w:rPr>
                <w:rFonts w:ascii="Arial" w:hAnsi="Arial" w:cs="Arial"/>
                <w:sz w:val="16"/>
                <w:szCs w:val="16"/>
              </w:rPr>
              <w:t xml:space="preserve">or mailed paper versions. </w:t>
            </w:r>
          </w:p>
          <w:p w14:paraId="21A01238" w14:textId="3E9DC0EF" w:rsidR="00A753C9" w:rsidRPr="00794325" w:rsidRDefault="00680347" w:rsidP="00680347">
            <w:pPr>
              <w:spacing w:line="276" w:lineRule="auto"/>
              <w:rPr>
                <w:rFonts w:ascii="Arial" w:hAnsi="Arial" w:cs="Arial"/>
                <w:b/>
                <w:bCs/>
                <w:sz w:val="16"/>
                <w:szCs w:val="16"/>
              </w:rPr>
            </w:pPr>
            <w:r>
              <w:rPr>
                <w:rFonts w:ascii="Arial" w:hAnsi="Arial" w:cs="Arial"/>
                <w:sz w:val="16"/>
                <w:szCs w:val="16"/>
              </w:rPr>
              <w:t>The process also conforms to wider company objectives from an environmental perspective as paper and ink are not needed and contractors don’t need to travel to site for the induction</w:t>
            </w:r>
          </w:p>
        </w:tc>
      </w:tr>
      <w:tr w:rsidR="00A753C9" w:rsidRPr="00794325" w14:paraId="1B6832AC" w14:textId="77777777" w:rsidTr="00794325">
        <w:trPr>
          <w:trHeight w:val="698"/>
        </w:trPr>
        <w:tc>
          <w:tcPr>
            <w:tcW w:w="9622" w:type="dxa"/>
            <w:gridSpan w:val="2"/>
            <w:tcBorders>
              <w:bottom w:val="single" w:sz="4" w:space="0" w:color="auto"/>
            </w:tcBorders>
            <w:shd w:val="clear" w:color="auto" w:fill="B4C6E7"/>
            <w:vAlign w:val="center"/>
          </w:tcPr>
          <w:p w14:paraId="177C6CD7" w14:textId="77777777" w:rsidR="00A753C9" w:rsidRPr="00794325" w:rsidRDefault="00A753C9" w:rsidP="00A753C9">
            <w:pPr>
              <w:spacing w:line="276" w:lineRule="auto"/>
              <w:rPr>
                <w:rFonts w:ascii="Arial" w:hAnsi="Arial" w:cs="Arial"/>
                <w:b/>
                <w:bCs/>
                <w:sz w:val="16"/>
                <w:szCs w:val="16"/>
              </w:rPr>
            </w:pPr>
            <w:r w:rsidRPr="00794325">
              <w:rPr>
                <w:rFonts w:ascii="Arial" w:hAnsi="Arial" w:cs="Arial"/>
                <w:b/>
                <w:bCs/>
                <w:sz w:val="16"/>
                <w:szCs w:val="16"/>
              </w:rPr>
              <w:t>INNOVATION</w:t>
            </w:r>
          </w:p>
        </w:tc>
      </w:tr>
      <w:tr w:rsidR="00A753C9" w:rsidRPr="00794325" w14:paraId="71B4D9AD" w14:textId="77777777" w:rsidTr="00794325">
        <w:trPr>
          <w:trHeight w:val="698"/>
        </w:trPr>
        <w:tc>
          <w:tcPr>
            <w:tcW w:w="9622" w:type="dxa"/>
            <w:gridSpan w:val="2"/>
            <w:shd w:val="clear" w:color="auto" w:fill="FFFFFF"/>
            <w:vAlign w:val="center"/>
          </w:tcPr>
          <w:p w14:paraId="72DFBC01" w14:textId="7AA5E0C1" w:rsidR="00755A88" w:rsidRPr="005C06DC" w:rsidRDefault="00755A88" w:rsidP="00755A88">
            <w:pPr>
              <w:spacing w:line="276" w:lineRule="auto"/>
              <w:rPr>
                <w:rFonts w:ascii="Arial" w:hAnsi="Arial" w:cs="Arial"/>
                <w:sz w:val="16"/>
                <w:szCs w:val="16"/>
              </w:rPr>
            </w:pPr>
            <w:r w:rsidRPr="005C06DC">
              <w:rPr>
                <w:rFonts w:ascii="Arial" w:hAnsi="Arial" w:cs="Arial"/>
                <w:sz w:val="16"/>
                <w:szCs w:val="16"/>
              </w:rPr>
              <w:t>This system presents an innovative solution to solving lo</w:t>
            </w:r>
            <w:r>
              <w:rPr>
                <w:rFonts w:ascii="Arial" w:hAnsi="Arial" w:cs="Arial"/>
                <w:sz w:val="16"/>
                <w:szCs w:val="16"/>
              </w:rPr>
              <w:t>gistical, safety and economic iss</w:t>
            </w:r>
            <w:r w:rsidRPr="005C06DC">
              <w:rPr>
                <w:rFonts w:ascii="Arial" w:hAnsi="Arial" w:cs="Arial"/>
                <w:sz w:val="16"/>
                <w:szCs w:val="16"/>
              </w:rPr>
              <w:t xml:space="preserve">ues surrounding the induction process by </w:t>
            </w:r>
            <w:r>
              <w:rPr>
                <w:rFonts w:ascii="Arial" w:hAnsi="Arial" w:cs="Arial"/>
                <w:sz w:val="16"/>
                <w:szCs w:val="16"/>
              </w:rPr>
              <w:t xml:space="preserve">implementing an efficient, </w:t>
            </w:r>
            <w:r w:rsidRPr="005C06DC">
              <w:rPr>
                <w:rFonts w:ascii="Arial" w:hAnsi="Arial" w:cs="Arial"/>
                <w:sz w:val="16"/>
                <w:szCs w:val="16"/>
              </w:rPr>
              <w:t>remote and holistic procedure that wo</w:t>
            </w:r>
            <w:r>
              <w:rPr>
                <w:rFonts w:ascii="Arial" w:hAnsi="Arial" w:cs="Arial"/>
                <w:sz w:val="16"/>
                <w:szCs w:val="16"/>
              </w:rPr>
              <w:t xml:space="preserve">rks </w:t>
            </w:r>
            <w:r w:rsidRPr="005C06DC">
              <w:rPr>
                <w:rFonts w:ascii="Arial" w:hAnsi="Arial" w:cs="Arial"/>
                <w:sz w:val="16"/>
                <w:szCs w:val="16"/>
              </w:rPr>
              <w:t>to integrate all content</w:t>
            </w:r>
            <w:r>
              <w:rPr>
                <w:rFonts w:ascii="Arial" w:hAnsi="Arial" w:cs="Arial"/>
                <w:sz w:val="16"/>
                <w:szCs w:val="16"/>
              </w:rPr>
              <w:t>, saving time, cost and improving onsite safety. This has never been implemented within the business or standardised for induction purposes and so presents a new solution to tackling the issues mentioned. Contractors were also receptive of these changes commenting on the ease of use highlighting the flexibility of this process for all partners involved. The process has worked to enhance our existing procedure on health and safety induction increasing accessibility and making it readily shar</w:t>
            </w:r>
            <w:r w:rsidR="00397581">
              <w:rPr>
                <w:rFonts w:ascii="Arial" w:hAnsi="Arial" w:cs="Arial"/>
                <w:sz w:val="16"/>
                <w:szCs w:val="16"/>
              </w:rPr>
              <w:t>e</w:t>
            </w:r>
            <w:r>
              <w:rPr>
                <w:rFonts w:ascii="Arial" w:hAnsi="Arial" w:cs="Arial"/>
                <w:sz w:val="16"/>
                <w:szCs w:val="16"/>
              </w:rPr>
              <w:t>able across departments. The system also enables the use of videos to increase clarity of points addressed on safety and caters for different types of learning. Auditing of the process has validated the effectiveness of the induction.</w:t>
            </w:r>
          </w:p>
          <w:p w14:paraId="076CBDAA" w14:textId="77777777" w:rsidR="00A753C9" w:rsidRPr="00794325" w:rsidRDefault="00A753C9" w:rsidP="00A753C9">
            <w:pPr>
              <w:spacing w:line="276" w:lineRule="auto"/>
              <w:rPr>
                <w:rFonts w:ascii="Arial" w:hAnsi="Arial" w:cs="Arial"/>
                <w:b/>
                <w:bCs/>
                <w:sz w:val="16"/>
                <w:szCs w:val="16"/>
              </w:rPr>
            </w:pPr>
          </w:p>
        </w:tc>
      </w:tr>
      <w:tr w:rsidR="00A753C9" w:rsidRPr="00794325" w14:paraId="726614F3" w14:textId="77777777" w:rsidTr="00794325">
        <w:trPr>
          <w:trHeight w:val="698"/>
        </w:trPr>
        <w:tc>
          <w:tcPr>
            <w:tcW w:w="9622" w:type="dxa"/>
            <w:gridSpan w:val="2"/>
            <w:tcBorders>
              <w:bottom w:val="single" w:sz="4" w:space="0" w:color="auto"/>
            </w:tcBorders>
            <w:shd w:val="clear" w:color="auto" w:fill="B4C6E7"/>
            <w:vAlign w:val="center"/>
          </w:tcPr>
          <w:p w14:paraId="420FC785" w14:textId="77777777" w:rsidR="00A753C9" w:rsidRPr="00794325" w:rsidRDefault="00A753C9" w:rsidP="00A753C9">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A753C9" w:rsidRPr="00794325" w14:paraId="6D900CCE" w14:textId="77777777" w:rsidTr="00794325">
        <w:trPr>
          <w:trHeight w:val="698"/>
        </w:trPr>
        <w:tc>
          <w:tcPr>
            <w:tcW w:w="9622" w:type="dxa"/>
            <w:gridSpan w:val="2"/>
            <w:shd w:val="clear" w:color="auto" w:fill="FFFFFF"/>
            <w:vAlign w:val="center"/>
          </w:tcPr>
          <w:p w14:paraId="0BBBF1AF" w14:textId="0F8D07DB" w:rsidR="007579A2" w:rsidRDefault="007579A2" w:rsidP="007579A2">
            <w:pPr>
              <w:spacing w:line="276" w:lineRule="auto"/>
              <w:rPr>
                <w:rFonts w:ascii="Arial" w:hAnsi="Arial" w:cs="Arial"/>
                <w:sz w:val="16"/>
                <w:szCs w:val="16"/>
              </w:rPr>
            </w:pPr>
            <w:r>
              <w:rPr>
                <w:rFonts w:ascii="Arial" w:hAnsi="Arial" w:cs="Arial"/>
                <w:sz w:val="16"/>
                <w:szCs w:val="16"/>
              </w:rPr>
              <w:t>The concept of this development has enable</w:t>
            </w:r>
            <w:r w:rsidR="00397581">
              <w:rPr>
                <w:rFonts w:ascii="Arial" w:hAnsi="Arial" w:cs="Arial"/>
                <w:sz w:val="16"/>
                <w:szCs w:val="16"/>
              </w:rPr>
              <w:t>d</w:t>
            </w:r>
            <w:r>
              <w:rPr>
                <w:rFonts w:ascii="Arial" w:hAnsi="Arial" w:cs="Arial"/>
                <w:sz w:val="16"/>
                <w:szCs w:val="16"/>
              </w:rPr>
              <w:t xml:space="preserve"> standardisation of a generic safety induction between sites. Local inductions can be developed to cover site specific topics and the online platform means greater ease for alteration or development with future safety compliance requirements and an ease of distribution across the business.</w:t>
            </w:r>
          </w:p>
          <w:p w14:paraId="0DA90301" w14:textId="77777777" w:rsidR="007579A2" w:rsidRDefault="007579A2" w:rsidP="007579A2">
            <w:pPr>
              <w:spacing w:line="276" w:lineRule="auto"/>
              <w:rPr>
                <w:rFonts w:ascii="Arial" w:hAnsi="Arial" w:cs="Arial"/>
                <w:sz w:val="16"/>
                <w:szCs w:val="16"/>
              </w:rPr>
            </w:pPr>
          </w:p>
          <w:p w14:paraId="443380DE" w14:textId="4C37988A" w:rsidR="007579A2" w:rsidRDefault="007579A2" w:rsidP="007579A2">
            <w:pPr>
              <w:spacing w:line="276" w:lineRule="auto"/>
              <w:rPr>
                <w:rFonts w:ascii="Arial" w:hAnsi="Arial" w:cs="Arial"/>
                <w:sz w:val="16"/>
                <w:szCs w:val="16"/>
              </w:rPr>
            </w:pPr>
            <w:r>
              <w:rPr>
                <w:rFonts w:ascii="Arial" w:hAnsi="Arial" w:cs="Arial"/>
                <w:sz w:val="16"/>
                <w:szCs w:val="16"/>
              </w:rPr>
              <w:t>No specialist equipment is need</w:t>
            </w:r>
            <w:r w:rsidR="00397581">
              <w:rPr>
                <w:rFonts w:ascii="Arial" w:hAnsi="Arial" w:cs="Arial"/>
                <w:sz w:val="16"/>
                <w:szCs w:val="16"/>
              </w:rPr>
              <w:t>ed</w:t>
            </w:r>
            <w:r>
              <w:rPr>
                <w:rFonts w:ascii="Arial" w:hAnsi="Arial" w:cs="Arial"/>
                <w:sz w:val="16"/>
                <w:szCs w:val="16"/>
              </w:rPr>
              <w:t xml:space="preserve"> to set up the system. </w:t>
            </w:r>
          </w:p>
          <w:p w14:paraId="154E75E7" w14:textId="77777777" w:rsidR="007579A2" w:rsidRDefault="007579A2" w:rsidP="007579A2">
            <w:pPr>
              <w:spacing w:line="276" w:lineRule="auto"/>
              <w:rPr>
                <w:rFonts w:ascii="Arial" w:hAnsi="Arial" w:cs="Arial"/>
                <w:sz w:val="16"/>
                <w:szCs w:val="16"/>
              </w:rPr>
            </w:pPr>
          </w:p>
          <w:p w14:paraId="06E3AAA1" w14:textId="77777777" w:rsidR="007579A2" w:rsidRDefault="007579A2" w:rsidP="007579A2">
            <w:pPr>
              <w:spacing w:line="276" w:lineRule="auto"/>
              <w:rPr>
                <w:rFonts w:ascii="Arial" w:hAnsi="Arial" w:cs="Arial"/>
                <w:sz w:val="16"/>
                <w:szCs w:val="16"/>
              </w:rPr>
            </w:pPr>
            <w:r>
              <w:rPr>
                <w:rFonts w:ascii="Arial" w:hAnsi="Arial" w:cs="Arial"/>
                <w:sz w:val="16"/>
                <w:szCs w:val="16"/>
              </w:rPr>
              <w:t>Collaboration and sharing as this system is now implemented within other Tarmac cement plants being developed as a standard across the business. Further development of the process has now moved into supply chain and logistics where it is in the early stages of implementation.</w:t>
            </w:r>
          </w:p>
          <w:p w14:paraId="513EB419" w14:textId="77777777" w:rsidR="00A753C9" w:rsidRPr="00794325" w:rsidRDefault="00A753C9" w:rsidP="00A753C9">
            <w:pPr>
              <w:spacing w:line="276" w:lineRule="auto"/>
              <w:rPr>
                <w:rFonts w:ascii="Arial" w:hAnsi="Arial" w:cs="Arial"/>
                <w:b/>
                <w:bCs/>
                <w:sz w:val="16"/>
                <w:szCs w:val="16"/>
              </w:rPr>
            </w:pPr>
          </w:p>
        </w:tc>
      </w:tr>
      <w:tr w:rsidR="00A753C9" w:rsidRPr="00794325" w14:paraId="3951B6F0" w14:textId="77777777" w:rsidTr="00794325">
        <w:trPr>
          <w:trHeight w:val="698"/>
        </w:trPr>
        <w:tc>
          <w:tcPr>
            <w:tcW w:w="9622" w:type="dxa"/>
            <w:gridSpan w:val="2"/>
            <w:shd w:val="clear" w:color="auto" w:fill="B4C6E7"/>
            <w:vAlign w:val="center"/>
          </w:tcPr>
          <w:p w14:paraId="4A481FFD" w14:textId="77777777" w:rsidR="00A753C9" w:rsidRPr="00794325" w:rsidRDefault="00A753C9" w:rsidP="00A753C9">
            <w:pPr>
              <w:spacing w:line="276" w:lineRule="auto"/>
              <w:rPr>
                <w:rFonts w:ascii="Arial" w:hAnsi="Arial" w:cs="Arial"/>
                <w:b/>
                <w:bCs/>
                <w:sz w:val="16"/>
                <w:szCs w:val="16"/>
              </w:rPr>
            </w:pPr>
            <w:r w:rsidRPr="00794325">
              <w:rPr>
                <w:rFonts w:ascii="Arial" w:hAnsi="Arial" w:cs="Arial"/>
                <w:b/>
                <w:bCs/>
                <w:sz w:val="16"/>
                <w:szCs w:val="16"/>
              </w:rPr>
              <w:lastRenderedPageBreak/>
              <w:t>NB if document has embedded images try and include these</w:t>
            </w:r>
          </w:p>
          <w:p w14:paraId="4C000F24" w14:textId="77777777" w:rsidR="00A753C9" w:rsidRPr="00794325" w:rsidRDefault="00A753C9" w:rsidP="00A753C9">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0EE3ED62" w14:textId="77777777" w:rsidR="00D84BD1" w:rsidRDefault="00D84BD1"/>
    <w:p w14:paraId="5916740F" w14:textId="77777777" w:rsidR="00BD2C6D" w:rsidRDefault="00BD2C6D"/>
    <w:p w14:paraId="4D6F4AC6" w14:textId="77777777" w:rsidR="00BD2C6D" w:rsidRDefault="00BD2C6D"/>
    <w:p w14:paraId="41947A47"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CF67" w14:textId="77777777" w:rsidR="003E1DB4" w:rsidRDefault="003E1DB4" w:rsidP="00BD2C6D">
      <w:r>
        <w:separator/>
      </w:r>
    </w:p>
  </w:endnote>
  <w:endnote w:type="continuationSeparator" w:id="0">
    <w:p w14:paraId="28E9ACE7" w14:textId="77777777" w:rsidR="003E1DB4" w:rsidRDefault="003E1DB4"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A8B9"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111C7C8"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FE3B"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2B1DC7C5" w14:textId="77777777" w:rsidR="00BD2C6D" w:rsidRDefault="007205C8" w:rsidP="001123BE">
    <w:pPr>
      <w:pStyle w:val="Footer"/>
      <w:ind w:left="-1134" w:right="360"/>
    </w:pPr>
    <w:r>
      <w:rPr>
        <w:noProof/>
      </w:rPr>
      <w:pict w14:anchorId="7B724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F556"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38FF" w14:textId="77777777" w:rsidR="003E1DB4" w:rsidRDefault="003E1DB4" w:rsidP="00BD2C6D">
      <w:r>
        <w:separator/>
      </w:r>
    </w:p>
  </w:footnote>
  <w:footnote w:type="continuationSeparator" w:id="0">
    <w:p w14:paraId="17B27938" w14:textId="77777777" w:rsidR="003E1DB4" w:rsidRDefault="003E1DB4"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8D5E"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C0E2" w14:textId="77777777" w:rsidR="00BD2C6D" w:rsidRDefault="007205C8" w:rsidP="00BD2C6D">
    <w:pPr>
      <w:pStyle w:val="Header"/>
      <w:ind w:left="-1134"/>
    </w:pPr>
    <w:r>
      <w:rPr>
        <w:noProof/>
      </w:rPr>
      <w:pict w14:anchorId="66879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3929"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9E3AB6"/>
    <w:multiLevelType w:val="hybridMultilevel"/>
    <w:tmpl w:val="EB1E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715049">
    <w:abstractNumId w:val="0"/>
  </w:num>
  <w:num w:numId="2" w16cid:durableId="117141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0D2358"/>
    <w:rsid w:val="000F23A3"/>
    <w:rsid w:val="000F58FF"/>
    <w:rsid w:val="001123BE"/>
    <w:rsid w:val="0013522D"/>
    <w:rsid w:val="00153788"/>
    <w:rsid w:val="00161078"/>
    <w:rsid w:val="00173E4B"/>
    <w:rsid w:val="00186977"/>
    <w:rsid w:val="00211212"/>
    <w:rsid w:val="00231A48"/>
    <w:rsid w:val="002665FF"/>
    <w:rsid w:val="002F603A"/>
    <w:rsid w:val="002F60D0"/>
    <w:rsid w:val="0033434E"/>
    <w:rsid w:val="00397581"/>
    <w:rsid w:val="003E0BE5"/>
    <w:rsid w:val="003E1DB4"/>
    <w:rsid w:val="00440A73"/>
    <w:rsid w:val="00453AF5"/>
    <w:rsid w:val="00456D6F"/>
    <w:rsid w:val="0046370A"/>
    <w:rsid w:val="004C274D"/>
    <w:rsid w:val="00525F96"/>
    <w:rsid w:val="00587E90"/>
    <w:rsid w:val="005C4564"/>
    <w:rsid w:val="006015C5"/>
    <w:rsid w:val="00661026"/>
    <w:rsid w:val="00680347"/>
    <w:rsid w:val="006C1BFC"/>
    <w:rsid w:val="007205C8"/>
    <w:rsid w:val="007457A5"/>
    <w:rsid w:val="0074631E"/>
    <w:rsid w:val="0075017A"/>
    <w:rsid w:val="00755A88"/>
    <w:rsid w:val="007579A2"/>
    <w:rsid w:val="00781D56"/>
    <w:rsid w:val="00794325"/>
    <w:rsid w:val="00811DB2"/>
    <w:rsid w:val="00893437"/>
    <w:rsid w:val="0097637D"/>
    <w:rsid w:val="009D4E81"/>
    <w:rsid w:val="00A43161"/>
    <w:rsid w:val="00A753C9"/>
    <w:rsid w:val="00A964E4"/>
    <w:rsid w:val="00AA0F69"/>
    <w:rsid w:val="00AB5C01"/>
    <w:rsid w:val="00AD4175"/>
    <w:rsid w:val="00B17289"/>
    <w:rsid w:val="00B848A5"/>
    <w:rsid w:val="00B869AF"/>
    <w:rsid w:val="00B87728"/>
    <w:rsid w:val="00B97B33"/>
    <w:rsid w:val="00BD2C6D"/>
    <w:rsid w:val="00C30BFF"/>
    <w:rsid w:val="00C367D9"/>
    <w:rsid w:val="00C4469C"/>
    <w:rsid w:val="00C529ED"/>
    <w:rsid w:val="00C677E9"/>
    <w:rsid w:val="00CA49DE"/>
    <w:rsid w:val="00CA5C18"/>
    <w:rsid w:val="00D77B43"/>
    <w:rsid w:val="00D84BD1"/>
    <w:rsid w:val="00DA5166"/>
    <w:rsid w:val="00E66B21"/>
    <w:rsid w:val="00EA2114"/>
    <w:rsid w:val="00F243E2"/>
    <w:rsid w:val="00F4083F"/>
    <w:rsid w:val="00F9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DAB0C"/>
  <w15:chartTrackingRefBased/>
  <w15:docId w15:val="{5397DCF8-A7FB-4BED-BBEC-FF860852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15</cp:revision>
  <dcterms:created xsi:type="dcterms:W3CDTF">2023-05-17T10:16:00Z</dcterms:created>
  <dcterms:modified xsi:type="dcterms:W3CDTF">2023-05-22T17:03:00Z</dcterms:modified>
  <cp:category/>
</cp:coreProperties>
</file>