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FE3EA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D2C6D" w:rsidRPr="001C0730" w14:paraId="41BA708F" w14:textId="77777777" w:rsidTr="00054FE5">
        <w:trPr>
          <w:trHeight w:val="416"/>
        </w:trPr>
        <w:tc>
          <w:tcPr>
            <w:tcW w:w="9622" w:type="dxa"/>
            <w:gridSpan w:val="2"/>
            <w:shd w:val="clear" w:color="auto" w:fill="008295"/>
            <w:vAlign w:val="center"/>
          </w:tcPr>
          <w:p w14:paraId="688B43F1" w14:textId="2744BE30" w:rsidR="00BD2C6D" w:rsidRPr="000E5F33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F33">
              <w:rPr>
                <w:rFonts w:ascii="Arial" w:hAnsi="Arial" w:cs="Arial"/>
                <w:b/>
                <w:bCs/>
                <w:color w:val="ED985D"/>
              </w:rPr>
              <w:t>INTRODUCTION</w:t>
            </w:r>
            <w:r w:rsidR="009E2BC9">
              <w:rPr>
                <w:rFonts w:ascii="Arial" w:hAnsi="Arial" w:cs="Arial"/>
                <w:b/>
                <w:bCs/>
                <w:color w:val="ED985D"/>
              </w:rPr>
              <w:t xml:space="preserve">   -   ENTRY CLOSES ON 17</w:t>
            </w:r>
            <w:r w:rsidR="009E2BC9" w:rsidRPr="009E2BC9">
              <w:rPr>
                <w:rFonts w:ascii="Arial" w:hAnsi="Arial" w:cs="Arial"/>
                <w:b/>
                <w:bCs/>
                <w:color w:val="ED985D"/>
                <w:vertAlign w:val="superscript"/>
              </w:rPr>
              <w:t>TH</w:t>
            </w:r>
            <w:r w:rsidR="009E2BC9">
              <w:rPr>
                <w:rFonts w:ascii="Arial" w:hAnsi="Arial" w:cs="Arial"/>
                <w:b/>
                <w:bCs/>
                <w:color w:val="ED985D"/>
              </w:rPr>
              <w:t xml:space="preserve"> OCTOBER 2025</w:t>
            </w:r>
          </w:p>
        </w:tc>
      </w:tr>
      <w:tr w:rsidR="0006711C" w:rsidRPr="001C0730" w14:paraId="5869C003" w14:textId="77777777" w:rsidTr="00054FE5">
        <w:trPr>
          <w:trHeight w:val="698"/>
        </w:trPr>
        <w:tc>
          <w:tcPr>
            <w:tcW w:w="4811" w:type="dxa"/>
            <w:shd w:val="clear" w:color="auto" w:fill="7CBDC9"/>
            <w:vAlign w:val="center"/>
          </w:tcPr>
          <w:p w14:paraId="287CE907" w14:textId="2B9D630E" w:rsidR="0006711C" w:rsidRPr="0008397A" w:rsidRDefault="0006711C" w:rsidP="0006711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9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YOUNG LEADER - UNDER 30 ON 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THE 31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DECEMBER 202</w:t>
            </w:r>
            <w:r w:rsidR="0097072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811" w:type="dxa"/>
            <w:shd w:val="clear" w:color="auto" w:fill="FFFFFF" w:themeFill="background1"/>
            <w:vAlign w:val="center"/>
          </w:tcPr>
          <w:p w14:paraId="5B048B88" w14:textId="1DDDE9E6" w:rsidR="0006711C" w:rsidRPr="001C0730" w:rsidRDefault="0006711C" w:rsidP="0006711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06711C" w:rsidRPr="001C0730" w14:paraId="333F2C20" w14:textId="77777777" w:rsidTr="00054FE5">
        <w:trPr>
          <w:trHeight w:val="698"/>
        </w:trPr>
        <w:tc>
          <w:tcPr>
            <w:tcW w:w="4811" w:type="dxa"/>
            <w:shd w:val="clear" w:color="auto" w:fill="7CBDC9"/>
            <w:vAlign w:val="center"/>
          </w:tcPr>
          <w:p w14:paraId="3FC2AB00" w14:textId="54A29851" w:rsidR="0006711C" w:rsidRPr="0008397A" w:rsidRDefault="0006711C" w:rsidP="0006711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9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INDIVIDUAL 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RECOGNITION</w:t>
            </w:r>
          </w:p>
        </w:tc>
        <w:tc>
          <w:tcPr>
            <w:tcW w:w="4811" w:type="dxa"/>
            <w:shd w:val="clear" w:color="auto" w:fill="FFFFFF" w:themeFill="background1"/>
            <w:vAlign w:val="center"/>
          </w:tcPr>
          <w:p w14:paraId="2A26F2D9" w14:textId="3F147289" w:rsidR="0006711C" w:rsidRPr="001C0730" w:rsidRDefault="0006711C" w:rsidP="0006711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06711C" w:rsidRPr="001C0730" w14:paraId="2A8724EC" w14:textId="77777777" w:rsidTr="00054FE5">
        <w:trPr>
          <w:trHeight w:val="707"/>
        </w:trPr>
        <w:tc>
          <w:tcPr>
            <w:tcW w:w="9622" w:type="dxa"/>
            <w:gridSpan w:val="2"/>
            <w:shd w:val="clear" w:color="auto" w:fill="7CBDC9"/>
            <w:vAlign w:val="center"/>
          </w:tcPr>
          <w:p w14:paraId="6BF82A99" w14:textId="1A8AD1A2" w:rsidR="0006711C" w:rsidRPr="001C0730" w:rsidRDefault="0006711C" w:rsidP="0006711C">
            <w:pPr>
              <w:pStyle w:val="BasicParagraph"/>
              <w:suppressAutoHyphens/>
              <w:spacing w:after="85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This entry form is for individuals who have shown outstanding qualities in helping to improve the health, safety or wellbeing of their colleagues. This may reflect</w:t>
            </w:r>
            <w:r w:rsidR="0008397A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6711C" w:rsidRPr="001C0730" w14:paraId="7AC39AFF" w14:textId="77777777" w:rsidTr="00054FE5">
        <w:trPr>
          <w:trHeight w:val="1696"/>
        </w:trPr>
        <w:tc>
          <w:tcPr>
            <w:tcW w:w="4811" w:type="dxa"/>
            <w:shd w:val="clear" w:color="auto" w:fill="7CBDC9"/>
            <w:vAlign w:val="center"/>
          </w:tcPr>
          <w:p w14:paraId="1DA03699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10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 delivery of an H&amp;S initiative, possibly the subject of a topic entry</w:t>
            </w:r>
          </w:p>
          <w:p w14:paraId="265B3C4A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10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How they made a material difference in the outcome of an incident or event</w:t>
            </w:r>
          </w:p>
          <w:p w14:paraId="152498E9" w14:textId="77777777" w:rsidR="0006711C" w:rsidRPr="001C0730" w:rsidRDefault="0006711C" w:rsidP="005C45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0" w:hanging="284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Their achievement in obtaining qualifications or completing training in health and safety</w:t>
            </w:r>
          </w:p>
        </w:tc>
        <w:tc>
          <w:tcPr>
            <w:tcW w:w="4811" w:type="dxa"/>
            <w:shd w:val="clear" w:color="auto" w:fill="7CBDC9"/>
            <w:vAlign w:val="center"/>
          </w:tcPr>
          <w:p w14:paraId="380AD4B3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Their role in supporting colleagues in respect of health, safety and wellbeing - sharing their knowledge and expertise</w:t>
            </w:r>
          </w:p>
          <w:p w14:paraId="128E9765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Their leadership either by example or other actions</w:t>
            </w:r>
          </w:p>
          <w:p w14:paraId="0352B24C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Their </w:t>
            </w:r>
            <w:proofErr w:type="spellStart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 reflects the H&amp;S values in Vision Zero   </w:t>
            </w:r>
          </w:p>
          <w:p w14:paraId="168EAE5B" w14:textId="77777777" w:rsidR="0006711C" w:rsidRPr="001C0730" w:rsidRDefault="0006711C" w:rsidP="005C45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1" w:hanging="283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</w:p>
        </w:tc>
      </w:tr>
    </w:tbl>
    <w:p w14:paraId="0B6684C2" w14:textId="6099FF32" w:rsidR="00EB3D06" w:rsidRDefault="00EB3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BD2C6D" w:rsidRPr="001C0730" w14:paraId="77989C80" w14:textId="77777777" w:rsidTr="00054FE5">
        <w:trPr>
          <w:trHeight w:val="424"/>
        </w:trPr>
        <w:tc>
          <w:tcPr>
            <w:tcW w:w="9622" w:type="dxa"/>
            <w:gridSpan w:val="2"/>
            <w:shd w:val="clear" w:color="auto" w:fill="008295"/>
            <w:vAlign w:val="center"/>
          </w:tcPr>
          <w:p w14:paraId="41626A66" w14:textId="77777777" w:rsidR="00BD2C6D" w:rsidRPr="000E5F33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 w:rsidRPr="000E5F33">
              <w:rPr>
                <w:rFonts w:ascii="Arial" w:hAnsi="Arial" w:cs="Arial"/>
                <w:b/>
                <w:bCs/>
                <w:color w:val="ED985D"/>
              </w:rPr>
              <w:t>CONTACT INFORMATION</w:t>
            </w:r>
          </w:p>
        </w:tc>
      </w:tr>
      <w:tr w:rsidR="00BD2C6D" w:rsidRPr="001C0730" w14:paraId="205D051B" w14:textId="77777777" w:rsidTr="00FD56F6">
        <w:trPr>
          <w:trHeight w:val="237"/>
        </w:trPr>
        <w:tc>
          <w:tcPr>
            <w:tcW w:w="3823" w:type="dxa"/>
            <w:shd w:val="clear" w:color="auto" w:fill="7CBDC9"/>
            <w:vAlign w:val="center"/>
          </w:tcPr>
          <w:p w14:paraId="34B8C559" w14:textId="54C1C60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>ominated by – NAME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F77C212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3ADBD00C" w14:textId="77777777" w:rsidTr="00FD56F6">
        <w:trPr>
          <w:trHeight w:val="271"/>
        </w:trPr>
        <w:tc>
          <w:tcPr>
            <w:tcW w:w="3823" w:type="dxa"/>
            <w:shd w:val="clear" w:color="auto" w:fill="7CBDC9"/>
            <w:vAlign w:val="center"/>
          </w:tcPr>
          <w:p w14:paraId="2B99AB1C" w14:textId="5F395A7F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JOB TITLE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14623E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5A1BB517" w14:textId="77777777" w:rsidTr="00FD56F6">
        <w:trPr>
          <w:trHeight w:val="278"/>
        </w:trPr>
        <w:tc>
          <w:tcPr>
            <w:tcW w:w="3823" w:type="dxa"/>
            <w:shd w:val="clear" w:color="auto" w:fill="7CBDC9"/>
            <w:vAlign w:val="center"/>
          </w:tcPr>
          <w:p w14:paraId="1DC93D9E" w14:textId="010DD149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COMPANY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C4DA76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7DA6761B" w14:textId="77777777" w:rsidTr="00FD56F6">
        <w:trPr>
          <w:trHeight w:val="297"/>
        </w:trPr>
        <w:tc>
          <w:tcPr>
            <w:tcW w:w="3823" w:type="dxa"/>
            <w:shd w:val="clear" w:color="auto" w:fill="7CBDC9"/>
            <w:vAlign w:val="center"/>
          </w:tcPr>
          <w:p w14:paraId="73FF26AB" w14:textId="0A229233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E-MAIL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1E7B5CDE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669720B4" w14:textId="77777777" w:rsidTr="00FD56F6">
        <w:trPr>
          <w:trHeight w:val="273"/>
        </w:trPr>
        <w:tc>
          <w:tcPr>
            <w:tcW w:w="3823" w:type="dxa"/>
            <w:shd w:val="clear" w:color="auto" w:fill="7CBDC9"/>
            <w:vAlign w:val="center"/>
          </w:tcPr>
          <w:p w14:paraId="760DD241" w14:textId="41AD0F04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TELEPHONE NUMBER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B480FE9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1B0EF362" w14:textId="77777777" w:rsidTr="00FD56F6">
        <w:trPr>
          <w:trHeight w:val="244"/>
        </w:trPr>
        <w:tc>
          <w:tcPr>
            <w:tcW w:w="3823" w:type="dxa"/>
            <w:shd w:val="clear" w:color="auto" w:fill="7CBDC9"/>
            <w:vAlign w:val="center"/>
          </w:tcPr>
          <w:p w14:paraId="4ECE8908" w14:textId="5F887B5E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Nominated by – LOCATION 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46BEA78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08740467" w14:textId="77777777" w:rsidTr="00FD56F6">
        <w:trPr>
          <w:trHeight w:val="275"/>
        </w:trPr>
        <w:tc>
          <w:tcPr>
            <w:tcW w:w="3823" w:type="dxa"/>
            <w:shd w:val="clear" w:color="auto" w:fill="7CBDC9"/>
            <w:vAlign w:val="center"/>
          </w:tcPr>
          <w:p w14:paraId="279BBEC2" w14:textId="61B526EC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- NAME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1CF1EF3F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15373BB3" w14:textId="77777777" w:rsidTr="00FD56F6">
        <w:trPr>
          <w:trHeight w:val="280"/>
        </w:trPr>
        <w:tc>
          <w:tcPr>
            <w:tcW w:w="3823" w:type="dxa"/>
            <w:shd w:val="clear" w:color="auto" w:fill="7CBDC9"/>
            <w:vAlign w:val="center"/>
          </w:tcPr>
          <w:p w14:paraId="65D9A5F4" w14:textId="657DB7CE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A22CC1">
              <w:rPr>
                <w:rFonts w:ascii="Arial" w:hAnsi="Arial" w:cs="Arial"/>
                <w:b/>
                <w:bCs/>
                <w:sz w:val="16"/>
                <w:szCs w:val="16"/>
              </w:rPr>
              <w:t>ominee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JOB TITLE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9C066DE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7F8D5B34" w14:textId="77777777" w:rsidTr="00FD56F6">
        <w:trPr>
          <w:trHeight w:val="269"/>
        </w:trPr>
        <w:tc>
          <w:tcPr>
            <w:tcW w:w="3823" w:type="dxa"/>
            <w:shd w:val="clear" w:color="auto" w:fill="7CBDC9"/>
            <w:vAlign w:val="center"/>
          </w:tcPr>
          <w:p w14:paraId="02FA0ED5" w14:textId="0A1FEB6F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COMPANY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E17BBD3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23352C30" w14:textId="77777777" w:rsidTr="00FD56F6">
        <w:trPr>
          <w:trHeight w:val="274"/>
        </w:trPr>
        <w:tc>
          <w:tcPr>
            <w:tcW w:w="3823" w:type="dxa"/>
            <w:shd w:val="clear" w:color="auto" w:fill="7CBDC9"/>
            <w:vAlign w:val="center"/>
          </w:tcPr>
          <w:p w14:paraId="6CF0CAA8" w14:textId="0B2158FB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E-MAIL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C9B771B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22B937F6" w14:textId="77777777" w:rsidTr="00FD56F6">
        <w:trPr>
          <w:trHeight w:val="277"/>
        </w:trPr>
        <w:tc>
          <w:tcPr>
            <w:tcW w:w="3823" w:type="dxa"/>
            <w:shd w:val="clear" w:color="auto" w:fill="7CBDC9"/>
            <w:vAlign w:val="center"/>
          </w:tcPr>
          <w:p w14:paraId="49ECFE23" w14:textId="442D1EFD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TELEPHONE NUMBER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3DE503F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57A9F326" w14:textId="77777777" w:rsidTr="00FD56F6">
        <w:trPr>
          <w:trHeight w:val="268"/>
        </w:trPr>
        <w:tc>
          <w:tcPr>
            <w:tcW w:w="3823" w:type="dxa"/>
            <w:shd w:val="clear" w:color="auto" w:fill="7CBDC9"/>
            <w:vAlign w:val="center"/>
          </w:tcPr>
          <w:p w14:paraId="36A49F40" w14:textId="6E8D1096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LOCATION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47E2DA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56F6" w:rsidRPr="001C0730" w14:paraId="35A17566" w14:textId="77777777" w:rsidTr="00054FE5">
        <w:trPr>
          <w:trHeight w:val="424"/>
        </w:trPr>
        <w:tc>
          <w:tcPr>
            <w:tcW w:w="3823" w:type="dxa"/>
            <w:shd w:val="clear" w:color="auto" w:fill="7CBDC9"/>
            <w:vAlign w:val="center"/>
          </w:tcPr>
          <w:p w14:paraId="5E6D8211" w14:textId="0D5F65FD" w:rsidR="00FD56F6" w:rsidRDefault="00FD56F6" w:rsidP="00FD56F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6F6">
              <w:rPr>
                <w:rFonts w:ascii="Arial" w:hAnsi="Arial" w:cs="Arial"/>
                <w:b/>
                <w:bCs/>
                <w:sz w:val="16"/>
                <w:szCs w:val="16"/>
              </w:rPr>
              <w:t>Is the nominee aware of this nomination at the time of submission?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A23AC9B" w14:textId="0462E945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FD56F6" w:rsidRPr="001C0730" w14:paraId="00BA9859" w14:textId="77777777" w:rsidTr="00054FE5">
        <w:trPr>
          <w:trHeight w:val="424"/>
        </w:trPr>
        <w:tc>
          <w:tcPr>
            <w:tcW w:w="3823" w:type="dxa"/>
            <w:shd w:val="clear" w:color="auto" w:fill="7CBDC9"/>
            <w:vAlign w:val="center"/>
          </w:tcPr>
          <w:p w14:paraId="2DE1DB56" w14:textId="4E9E63D4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</w:rPr>
              <w:t xml:space="preserve">Is this tied in with another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1C0730">
              <w:rPr>
                <w:rFonts w:ascii="Arial" w:hAnsi="Arial" w:cs="Arial"/>
                <w:sz w:val="16"/>
                <w:szCs w:val="16"/>
              </w:rPr>
              <w:t>opic entry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EA9BCBD" w14:textId="07502C32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FD56F6" w:rsidRPr="001C0730" w14:paraId="5326C7C7" w14:textId="77777777" w:rsidTr="00FD56F6">
        <w:trPr>
          <w:trHeight w:val="204"/>
        </w:trPr>
        <w:tc>
          <w:tcPr>
            <w:tcW w:w="3823" w:type="dxa"/>
            <w:shd w:val="clear" w:color="auto" w:fill="7CBDC9"/>
            <w:vAlign w:val="center"/>
          </w:tcPr>
          <w:p w14:paraId="11734136" w14:textId="52680D8B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</w:rPr>
              <w:t>Ref number if known</w:t>
            </w:r>
            <w:r>
              <w:rPr>
                <w:rFonts w:ascii="Arial" w:hAnsi="Arial" w:cs="Arial"/>
                <w:sz w:val="16"/>
                <w:szCs w:val="16"/>
              </w:rPr>
              <w:t xml:space="preserve"> or</w:t>
            </w:r>
            <w:r w:rsidRPr="001C0730">
              <w:rPr>
                <w:rFonts w:ascii="Arial" w:hAnsi="Arial" w:cs="Arial"/>
                <w:sz w:val="16"/>
                <w:szCs w:val="16"/>
              </w:rPr>
              <w:t xml:space="preserve"> title of entry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D9974E9" w14:textId="77777777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0B254A" w14:textId="77777777" w:rsidR="00BD2C6D" w:rsidRDefault="00BD2C6D"/>
    <w:p w14:paraId="50D5CC4D" w14:textId="77777777" w:rsidR="00FD56F6" w:rsidRDefault="00FD56F6"/>
    <w:p w14:paraId="1530405E" w14:textId="77777777" w:rsidR="00FD56F6" w:rsidRDefault="00FD56F6"/>
    <w:p w14:paraId="7064EA75" w14:textId="77777777" w:rsidR="00FD56F6" w:rsidRDefault="00FD56F6"/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11"/>
        <w:gridCol w:w="4815"/>
      </w:tblGrid>
      <w:tr w:rsidR="00BD2C6D" w:rsidRPr="001C0730" w14:paraId="7FC7754C" w14:textId="77777777" w:rsidTr="00C72CB2">
        <w:trPr>
          <w:trHeight w:val="413"/>
        </w:trPr>
        <w:tc>
          <w:tcPr>
            <w:tcW w:w="9626" w:type="dxa"/>
            <w:gridSpan w:val="2"/>
            <w:shd w:val="clear" w:color="auto" w:fill="008C9E"/>
            <w:vAlign w:val="center"/>
          </w:tcPr>
          <w:p w14:paraId="4CD0C2A1" w14:textId="0BFF6947" w:rsidR="00BD2C6D" w:rsidRPr="000E5F33" w:rsidRDefault="00C72CB2" w:rsidP="00FD67EC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lastRenderedPageBreak/>
              <w:t>REASON FOR ENTRY</w:t>
            </w:r>
          </w:p>
        </w:tc>
      </w:tr>
      <w:tr w:rsidR="00BD2C6D" w:rsidRPr="001C0730" w14:paraId="58E44C6B" w14:textId="77777777" w:rsidTr="00FD56F6">
        <w:trPr>
          <w:trHeight w:val="7067"/>
        </w:trPr>
        <w:tc>
          <w:tcPr>
            <w:tcW w:w="4811" w:type="dxa"/>
            <w:shd w:val="clear" w:color="auto" w:fill="7CBDC9"/>
          </w:tcPr>
          <w:p w14:paraId="21EBEA82" w14:textId="611517A8" w:rsidR="00BD2C6D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I am nominating this individual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or the following reasons.</w:t>
            </w:r>
          </w:p>
          <w:p w14:paraId="0139677F" w14:textId="38FD236C" w:rsidR="00C87CB1" w:rsidRPr="001C0730" w:rsidRDefault="00C87CB1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Suggested maximum ci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ca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50 words      </w:t>
            </w:r>
          </w:p>
          <w:p w14:paraId="124ED8B3" w14:textId="2618628F" w:rsidR="00F93294" w:rsidRDefault="00F93294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Please refer to the previous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>.for</w:t>
            </w:r>
            <w:proofErr w:type="spellEnd"/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 xml:space="preserve"> examples of the sort of </w:t>
            </w:r>
            <w:proofErr w:type="spellStart"/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 xml:space="preserve"> or actions that you might highlight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0F806F6B" w14:textId="3FB06992" w:rsidR="00CD7799" w:rsidRDefault="00CD7799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Please also consider the extent to which this individual has reflected the MPA Vision Zero values.</w:t>
            </w:r>
          </w:p>
          <w:p w14:paraId="241313C0" w14:textId="7CBA4DFD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 Empowerment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Every worker has the right to stop any job if concerned it may be unsafe or unhealthy to continue</w:t>
            </w:r>
          </w:p>
          <w:p w14:paraId="0AE96D1E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 Engaged Visible and Consistent Leadership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Committed to achieving the vision of Zero Harm</w:t>
            </w:r>
          </w:p>
          <w:p w14:paraId="380BCC80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3. Zero Tolerance of Unsafe Working Conditions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That pose a significant risk of injury or to health</w:t>
            </w:r>
          </w:p>
          <w:p w14:paraId="37B1119C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 High Quality Implementation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Developing; clear health and safety principles, clarity of expectations, clear simple smart initiatives, no ‘box ticking’</w:t>
            </w:r>
          </w:p>
          <w:p w14:paraId="1EFD4F9C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 Collaboration and Sharing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Building effective relationships &amp; sharing knowledge and 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good practices</w:t>
            </w:r>
          </w:p>
          <w:p w14:paraId="4C95026C" w14:textId="640051DE" w:rsidR="003F1D34" w:rsidRPr="001C0730" w:rsidRDefault="00BD2C6D" w:rsidP="003F1D34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 Compliance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As a minimum with legal/regulatory requirements and MPA policies and aspiring to world class</w:t>
            </w:r>
            <w:r w:rsidR="003F1D3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34485DF" wp14:editId="1765245B">
                  <wp:extent cx="1816847" cy="654720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67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271E8" w14:textId="626805AE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14:paraId="6978C32C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34" w:rsidRPr="001C0730" w14:paraId="6CBA87DA" w14:textId="77777777" w:rsidTr="003F1D34">
        <w:trPr>
          <w:trHeight w:val="1665"/>
        </w:trPr>
        <w:tc>
          <w:tcPr>
            <w:tcW w:w="4811" w:type="dxa"/>
            <w:shd w:val="clear" w:color="auto" w:fill="7CBDC9"/>
            <w:vAlign w:val="center"/>
          </w:tcPr>
          <w:p w14:paraId="62697523" w14:textId="60A844C1" w:rsidR="003F1D34" w:rsidRDefault="003F1D34" w:rsidP="003F1D34">
            <w:pPr>
              <w:pStyle w:val="BasicParagraph"/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WHEN YOU HAVE COMPLETED THE FORM PLEASE SAVE AS A WORD DOCUMENT AND E-MAIL TO </w:t>
            </w:r>
            <w:hyperlink r:id="rId8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  <w:p w14:paraId="4C4CBEC6" w14:textId="77777777" w:rsidR="00990528" w:rsidRDefault="00990528" w:rsidP="003F1D34">
            <w:pPr>
              <w:pStyle w:val="BasicParagraph"/>
            </w:pPr>
          </w:p>
          <w:p w14:paraId="000E2729" w14:textId="1BB9EEEF" w:rsidR="00990528" w:rsidRPr="003F1D34" w:rsidRDefault="00990528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CLOSES ON 17</w:t>
            </w:r>
            <w:r w:rsidRPr="00990528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OCTOBER 2025</w:t>
            </w:r>
          </w:p>
          <w:p w14:paraId="02BF9CEE" w14:textId="77777777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F40871" w14:textId="7D7C689D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>Please also send an image of the individual with your entry</w:t>
            </w:r>
            <w:r w:rsidR="00D53D98">
              <w:rPr>
                <w:rFonts w:ascii="Arial" w:hAnsi="Arial" w:cs="Arial"/>
                <w:b/>
                <w:bCs/>
                <w:sz w:val="16"/>
                <w:szCs w:val="16"/>
              </w:rPr>
              <w:t>, preferably showing them in their work environment</w:t>
            </w: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BF49073" w14:textId="77777777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C960D8" w14:textId="5908E47F" w:rsidR="003F1D34" w:rsidRPr="003F1D34" w:rsidRDefault="003F1D34" w:rsidP="003F1D34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 and guidance can be provided by contacting </w:t>
            </w:r>
            <w:hyperlink r:id="rId9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14:paraId="7995390C" w14:textId="77777777" w:rsidR="003F1D34" w:rsidRPr="001C0730" w:rsidRDefault="003F1D34" w:rsidP="003F1D3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61030A" w14:textId="77777777" w:rsidR="00BD2C6D" w:rsidRDefault="00BD2C6D"/>
    <w:p w14:paraId="4F505867" w14:textId="77777777" w:rsidR="00C72CB2" w:rsidRDefault="00C72CB2"/>
    <w:sectPr w:rsidR="00C72CB2" w:rsidSect="004E4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36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4A79" w14:textId="77777777" w:rsidR="00CD1DA7" w:rsidRDefault="00CD1DA7" w:rsidP="00BD2C6D">
      <w:r>
        <w:separator/>
      </w:r>
    </w:p>
  </w:endnote>
  <w:endnote w:type="continuationSeparator" w:id="0">
    <w:p w14:paraId="15C507F1" w14:textId="77777777" w:rsidR="00CD1DA7" w:rsidRDefault="00CD1DA7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6351245"/>
      <w:docPartObj>
        <w:docPartGallery w:val="Page Numbers (Bottom of Page)"/>
        <w:docPartUnique/>
      </w:docPartObj>
    </w:sdtPr>
    <w:sdtContent>
      <w:p w14:paraId="6A00CB04" w14:textId="381D2448" w:rsidR="001123BE" w:rsidRDefault="001123BE" w:rsidP="00FF5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F94B9C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814809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bCs/>
        <w:color w:val="FFFFFF" w:themeColor="background1"/>
        <w:sz w:val="16"/>
        <w:szCs w:val="16"/>
      </w:rPr>
    </w:sdtEndPr>
    <w:sdtContent>
      <w:p w14:paraId="7218F21B" w14:textId="1EE17578" w:rsidR="001123BE" w:rsidRPr="001123BE" w:rsidRDefault="001123BE" w:rsidP="001123BE">
        <w:pPr>
          <w:pStyle w:val="Footer"/>
          <w:framePr w:wrap="none" w:vAnchor="text" w:hAnchor="page" w:x="10623" w:y="624"/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</w:pP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begin"/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instrText xml:space="preserve"> PAGE </w:instrText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separate"/>
        </w:r>
        <w:r w:rsidRPr="001123BE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6"/>
            <w:szCs w:val="16"/>
          </w:rPr>
          <w:t>1</w:t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end"/>
        </w:r>
      </w:p>
    </w:sdtContent>
  </w:sdt>
  <w:p w14:paraId="4FCE3E21" w14:textId="0E2DF3F4" w:rsidR="00BD2C6D" w:rsidRDefault="00BD2C6D" w:rsidP="001123BE">
    <w:pPr>
      <w:pStyle w:val="Footer"/>
      <w:ind w:left="-1134" w:right="360"/>
    </w:pPr>
    <w:r>
      <w:rPr>
        <w:noProof/>
      </w:rPr>
      <w:drawing>
        <wp:inline distT="0" distB="0" distL="0" distR="0" wp14:anchorId="13F48174" wp14:editId="5061A52A">
          <wp:extent cx="7598461" cy="8300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61" cy="83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32BE" w14:textId="77777777" w:rsidR="00C72CB2" w:rsidRDefault="00C72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91282" w14:textId="77777777" w:rsidR="00CD1DA7" w:rsidRDefault="00CD1DA7" w:rsidP="00BD2C6D">
      <w:r>
        <w:separator/>
      </w:r>
    </w:p>
  </w:footnote>
  <w:footnote w:type="continuationSeparator" w:id="0">
    <w:p w14:paraId="235244EA" w14:textId="77777777" w:rsidR="00CD1DA7" w:rsidRDefault="00CD1DA7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C314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C87E" w14:textId="02A27E1C" w:rsidR="00BD2C6D" w:rsidRDefault="00BD2C6D" w:rsidP="00BD2C6D">
    <w:pPr>
      <w:pStyle w:val="Header"/>
      <w:ind w:left="-1134"/>
    </w:pPr>
    <w:r>
      <w:rPr>
        <w:noProof/>
      </w:rPr>
      <w:drawing>
        <wp:inline distT="0" distB="0" distL="0" distR="0" wp14:anchorId="2ECCADE6" wp14:editId="754B0DAB">
          <wp:extent cx="7186876" cy="2343283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876" cy="234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D431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05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503E0"/>
    <w:rsid w:val="00054FE5"/>
    <w:rsid w:val="0006711C"/>
    <w:rsid w:val="0008397A"/>
    <w:rsid w:val="000C05B4"/>
    <w:rsid w:val="000C384D"/>
    <w:rsid w:val="000E5F33"/>
    <w:rsid w:val="001123BE"/>
    <w:rsid w:val="00113161"/>
    <w:rsid w:val="001940FF"/>
    <w:rsid w:val="002120E5"/>
    <w:rsid w:val="00230694"/>
    <w:rsid w:val="00231A48"/>
    <w:rsid w:val="002E43C2"/>
    <w:rsid w:val="0033434E"/>
    <w:rsid w:val="003E18BF"/>
    <w:rsid w:val="003F1D34"/>
    <w:rsid w:val="00453AF5"/>
    <w:rsid w:val="0046370A"/>
    <w:rsid w:val="004E4E42"/>
    <w:rsid w:val="00534D59"/>
    <w:rsid w:val="00565499"/>
    <w:rsid w:val="005823EC"/>
    <w:rsid w:val="005C4564"/>
    <w:rsid w:val="00640606"/>
    <w:rsid w:val="00661026"/>
    <w:rsid w:val="006B0F11"/>
    <w:rsid w:val="006C1BFC"/>
    <w:rsid w:val="00747489"/>
    <w:rsid w:val="00781AF3"/>
    <w:rsid w:val="007F538C"/>
    <w:rsid w:val="00860D13"/>
    <w:rsid w:val="008747F1"/>
    <w:rsid w:val="0088650D"/>
    <w:rsid w:val="00896701"/>
    <w:rsid w:val="008A446B"/>
    <w:rsid w:val="0092471D"/>
    <w:rsid w:val="00970725"/>
    <w:rsid w:val="00990528"/>
    <w:rsid w:val="009D3D51"/>
    <w:rsid w:val="009D4E81"/>
    <w:rsid w:val="009E2BC9"/>
    <w:rsid w:val="00A03B31"/>
    <w:rsid w:val="00A22CC1"/>
    <w:rsid w:val="00AB5C01"/>
    <w:rsid w:val="00BD2C6D"/>
    <w:rsid w:val="00C00A5C"/>
    <w:rsid w:val="00C031FD"/>
    <w:rsid w:val="00C30BFF"/>
    <w:rsid w:val="00C367D9"/>
    <w:rsid w:val="00C4469C"/>
    <w:rsid w:val="00C529ED"/>
    <w:rsid w:val="00C71954"/>
    <w:rsid w:val="00C72CB2"/>
    <w:rsid w:val="00C87CB1"/>
    <w:rsid w:val="00C9127B"/>
    <w:rsid w:val="00CA49DE"/>
    <w:rsid w:val="00CA5C18"/>
    <w:rsid w:val="00CD1DA7"/>
    <w:rsid w:val="00CD7799"/>
    <w:rsid w:val="00D53D98"/>
    <w:rsid w:val="00D66645"/>
    <w:rsid w:val="00D84562"/>
    <w:rsid w:val="00DC68B3"/>
    <w:rsid w:val="00DC7141"/>
    <w:rsid w:val="00EB3D06"/>
    <w:rsid w:val="00F077E8"/>
    <w:rsid w:val="00F8324E"/>
    <w:rsid w:val="00F93294"/>
    <w:rsid w:val="00FC5D8D"/>
    <w:rsid w:val="00FD56F6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CB35C"/>
  <w15:chartTrackingRefBased/>
  <w15:docId w15:val="{A0F7F5BE-7AC5-F441-ADCE-E95D97B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character" w:styleId="Hyperlink">
    <w:name w:val="Hyperlink"/>
    <w:basedOn w:val="DefaultParagraphFont"/>
    <w:uiPriority w:val="99"/>
    <w:unhideWhenUsed/>
    <w:rsid w:val="003F1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mpahsaward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tries@mpahsaward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Paul Pounsford</cp:lastModifiedBy>
  <cp:revision>2</cp:revision>
  <dcterms:created xsi:type="dcterms:W3CDTF">2025-07-06T16:54:00Z</dcterms:created>
  <dcterms:modified xsi:type="dcterms:W3CDTF">2025-07-06T16:54:00Z</dcterms:modified>
</cp:coreProperties>
</file>