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B4F" w:rsidRDefault="006E5B4F" w:rsidP="00CA3F1C">
      <w:pPr>
        <w:jc w:val="center"/>
        <w:rPr>
          <w:b/>
          <w:sz w:val="56"/>
          <w:szCs w:val="56"/>
        </w:rPr>
      </w:pPr>
      <w:r>
        <w:rPr>
          <w:b/>
          <w:noProof/>
          <w:sz w:val="56"/>
          <w:szCs w:val="56"/>
          <w:lang w:eastAsia="en-GB"/>
        </w:rPr>
        <w:drawing>
          <wp:inline distT="0" distB="0" distL="0" distR="0">
            <wp:extent cx="2340864" cy="716280"/>
            <wp:effectExtent l="19050" t="0" r="2286" b="0"/>
            <wp:docPr id="2" name="Picture 1" descr="CEMEX logo alta for press release 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MEX logo alta for press release size.jpg"/>
                    <pic:cNvPicPr/>
                  </pic:nvPicPr>
                  <pic:blipFill>
                    <a:blip r:embed="rId4" cstate="print"/>
                    <a:stretch>
                      <a:fillRect/>
                    </a:stretch>
                  </pic:blipFill>
                  <pic:spPr>
                    <a:xfrm>
                      <a:off x="0" y="0"/>
                      <a:ext cx="2340864" cy="716280"/>
                    </a:xfrm>
                    <a:prstGeom prst="rect">
                      <a:avLst/>
                    </a:prstGeom>
                  </pic:spPr>
                </pic:pic>
              </a:graphicData>
            </a:graphic>
          </wp:inline>
        </w:drawing>
      </w:r>
    </w:p>
    <w:p w:rsidR="007F516E" w:rsidRDefault="0072622B" w:rsidP="00CA3F1C">
      <w:pPr>
        <w:jc w:val="center"/>
        <w:rPr>
          <w:b/>
          <w:sz w:val="56"/>
          <w:szCs w:val="56"/>
        </w:rPr>
      </w:pPr>
      <w:r w:rsidRPr="00CA3F1C">
        <w:rPr>
          <w:b/>
          <w:sz w:val="56"/>
          <w:szCs w:val="56"/>
        </w:rPr>
        <w:t xml:space="preserve">CEMEX </w:t>
      </w:r>
      <w:r w:rsidR="0004534E">
        <w:rPr>
          <w:b/>
          <w:sz w:val="56"/>
          <w:szCs w:val="56"/>
        </w:rPr>
        <w:t>–</w:t>
      </w:r>
      <w:r w:rsidRPr="00CA3F1C">
        <w:rPr>
          <w:b/>
          <w:sz w:val="56"/>
          <w:szCs w:val="56"/>
        </w:rPr>
        <w:t xml:space="preserve"> </w:t>
      </w:r>
      <w:r w:rsidR="009C7D21">
        <w:rPr>
          <w:b/>
          <w:sz w:val="56"/>
          <w:szCs w:val="56"/>
        </w:rPr>
        <w:t>Slips, Trips and F</w:t>
      </w:r>
      <w:r w:rsidR="007F516E">
        <w:rPr>
          <w:b/>
          <w:sz w:val="56"/>
          <w:szCs w:val="56"/>
        </w:rPr>
        <w:t xml:space="preserve">alls </w:t>
      </w:r>
    </w:p>
    <w:p w:rsidR="0072622B" w:rsidRDefault="000F350D" w:rsidP="00CA3F1C">
      <w:pPr>
        <w:jc w:val="center"/>
        <w:rPr>
          <w:b/>
          <w:sz w:val="56"/>
          <w:szCs w:val="56"/>
        </w:rPr>
      </w:pPr>
      <w:r>
        <w:rPr>
          <w:b/>
          <w:sz w:val="56"/>
          <w:szCs w:val="56"/>
        </w:rPr>
        <w:t xml:space="preserve"> 11</w:t>
      </w:r>
      <w:r w:rsidR="0004534E">
        <w:rPr>
          <w:b/>
          <w:sz w:val="56"/>
          <w:szCs w:val="56"/>
        </w:rPr>
        <w:t xml:space="preserve"> short v</w:t>
      </w:r>
      <w:r w:rsidR="009C7D21">
        <w:rPr>
          <w:b/>
          <w:sz w:val="56"/>
          <w:szCs w:val="56"/>
        </w:rPr>
        <w:t>ideos</w:t>
      </w:r>
    </w:p>
    <w:p w:rsidR="008A4636" w:rsidRDefault="008A4636" w:rsidP="00CA3F1C">
      <w:pPr>
        <w:jc w:val="center"/>
        <w:rPr>
          <w:b/>
          <w:sz w:val="56"/>
          <w:szCs w:val="56"/>
        </w:rPr>
      </w:pPr>
    </w:p>
    <w:p w:rsidR="008A4636" w:rsidRDefault="008A4636" w:rsidP="00CA3F1C">
      <w:pPr>
        <w:jc w:val="center"/>
        <w:rPr>
          <w:b/>
          <w:noProof/>
          <w:sz w:val="56"/>
          <w:szCs w:val="56"/>
          <w:lang w:eastAsia="en-GB"/>
        </w:rPr>
      </w:pPr>
      <w:r>
        <w:rPr>
          <w:b/>
          <w:noProof/>
          <w:sz w:val="56"/>
          <w:szCs w:val="56"/>
          <w:lang w:eastAsia="en-GB"/>
        </w:rPr>
        <w:drawing>
          <wp:inline distT="0" distB="0" distL="0" distR="0">
            <wp:extent cx="5567430" cy="3971925"/>
            <wp:effectExtent l="19050" t="0" r="0" b="0"/>
            <wp:docPr id="6" name="Picture 5" descr="CEMEX SLIPS603a1d2c1c73e2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MEX SLIPS603a1d2c1c73e2e.BMP"/>
                    <pic:cNvPicPr/>
                  </pic:nvPicPr>
                  <pic:blipFill>
                    <a:blip r:embed="rId5" cstate="print"/>
                    <a:stretch>
                      <a:fillRect/>
                    </a:stretch>
                  </pic:blipFill>
                  <pic:spPr>
                    <a:xfrm>
                      <a:off x="0" y="0"/>
                      <a:ext cx="5572212" cy="3975337"/>
                    </a:xfrm>
                    <a:prstGeom prst="rect">
                      <a:avLst/>
                    </a:prstGeom>
                  </pic:spPr>
                </pic:pic>
              </a:graphicData>
            </a:graphic>
          </wp:inline>
        </w:drawing>
      </w:r>
    </w:p>
    <w:p w:rsidR="0072622B" w:rsidRDefault="0072622B" w:rsidP="0072622B"/>
    <w:p w:rsidR="001A1280" w:rsidRDefault="008A4636" w:rsidP="00CA3F1C">
      <w:r>
        <w:t>Please follow the</w:t>
      </w:r>
      <w:r w:rsidR="00CA3F1C">
        <w:t xml:space="preserve"> links</w:t>
      </w:r>
      <w:r>
        <w:t xml:space="preserve"> below</w:t>
      </w:r>
      <w:r w:rsidR="00CA3F1C">
        <w:t xml:space="preserve"> </w:t>
      </w:r>
      <w:r w:rsidR="002445A7">
        <w:t>to</w:t>
      </w:r>
      <w:r w:rsidR="00972705">
        <w:t xml:space="preserve"> an integrated suite of </w:t>
      </w:r>
      <w:r w:rsidR="000F350D">
        <w:t>11</w:t>
      </w:r>
      <w:r w:rsidR="0004534E">
        <w:t xml:space="preserve"> </w:t>
      </w:r>
      <w:r w:rsidR="00972705">
        <w:t>visual aids</w:t>
      </w:r>
      <w:r w:rsidR="001A1280">
        <w:t xml:space="preserve"> that help raise awareness of slips, trips and falls in the work place. These are one of the most common causes of accidents and injuries. </w:t>
      </w:r>
    </w:p>
    <w:p w:rsidR="00972705" w:rsidRDefault="00972705" w:rsidP="00CA3F1C">
      <w:r>
        <w:t>The</w:t>
      </w:r>
      <w:r w:rsidR="002445A7">
        <w:t xml:space="preserve"> videos </w:t>
      </w:r>
      <w:r>
        <w:t xml:space="preserve">can be viewed as </w:t>
      </w:r>
      <w:r w:rsidR="00506E34">
        <w:t xml:space="preserve">a </w:t>
      </w:r>
      <w:r>
        <w:t>whole or individual scenes</w:t>
      </w:r>
      <w:r w:rsidR="00122860">
        <w:t xml:space="preserve"> selected</w:t>
      </w:r>
      <w:r>
        <w:t xml:space="preserve"> to </w:t>
      </w:r>
      <w:r w:rsidR="002445A7">
        <w:t xml:space="preserve">highlight </w:t>
      </w:r>
      <w:r>
        <w:t>particular points</w:t>
      </w:r>
      <w:r w:rsidR="002445A7">
        <w:t>.</w:t>
      </w:r>
      <w:r w:rsidR="00122860">
        <w:t xml:space="preserve"> They are ideal for use in</w:t>
      </w:r>
      <w:r>
        <w:t xml:space="preserve"> toolbox talk</w:t>
      </w:r>
      <w:r w:rsidR="00122860">
        <w:t>s</w:t>
      </w:r>
      <w:r>
        <w:t>,</w:t>
      </w:r>
      <w:r w:rsidR="002445A7">
        <w:t xml:space="preserve"> an</w:t>
      </w:r>
      <w:r>
        <w:t xml:space="preserve"> induction process or </w:t>
      </w:r>
      <w:r w:rsidR="002445A7">
        <w:t xml:space="preserve">as part of a </w:t>
      </w:r>
      <w:r>
        <w:t xml:space="preserve">safety training or awareness event. </w:t>
      </w:r>
    </w:p>
    <w:p w:rsidR="00CE5254" w:rsidRDefault="002445A7" w:rsidP="00CA3F1C">
      <w:r>
        <w:lastRenderedPageBreak/>
        <w:t xml:space="preserve">The </w:t>
      </w:r>
      <w:r w:rsidR="00BD0CE2">
        <w:t>resources consist</w:t>
      </w:r>
      <w:r w:rsidR="00122860">
        <w:t xml:space="preserve"> of</w:t>
      </w:r>
      <w:r w:rsidR="00BD0CE2">
        <w:t xml:space="preserve"> humorous </w:t>
      </w:r>
      <w:r w:rsidR="00122860">
        <w:t xml:space="preserve">animations and </w:t>
      </w:r>
      <w:r>
        <w:t xml:space="preserve">videos </w:t>
      </w:r>
      <w:r w:rsidR="00BD0CE2">
        <w:t xml:space="preserve">which </w:t>
      </w:r>
      <w:r>
        <w:t xml:space="preserve">convey </w:t>
      </w:r>
      <w:r w:rsidR="00972705">
        <w:t>powerful</w:t>
      </w:r>
      <w:r>
        <w:t xml:space="preserve"> safety</w:t>
      </w:r>
      <w:r w:rsidR="00972705">
        <w:t xml:space="preserve"> messages </w:t>
      </w:r>
      <w:r w:rsidR="00BD0CE2">
        <w:t xml:space="preserve">very </w:t>
      </w:r>
      <w:r w:rsidR="00972705">
        <w:t>clearly</w:t>
      </w:r>
      <w:r>
        <w:t>. T</w:t>
      </w:r>
      <w:r w:rsidR="00972705">
        <w:t xml:space="preserve">hey </w:t>
      </w:r>
      <w:r w:rsidR="00506E34">
        <w:t xml:space="preserve">demonstrate </w:t>
      </w:r>
      <w:r w:rsidR="001A1280">
        <w:t>some of the common causes of slips, trips and falls and show how good housekeeping, individuals taking prompt action to remove potential hazards and following basic safety principles can ensure that these types of accidents do not occur.</w:t>
      </w:r>
      <w:r w:rsidR="0004534E">
        <w:t xml:space="preserve"> </w:t>
      </w:r>
    </w:p>
    <w:p w:rsidR="00BD0CE2" w:rsidRDefault="0004534E" w:rsidP="00CA3F1C">
      <w:r>
        <w:t xml:space="preserve">These visual aids </w:t>
      </w:r>
      <w:r w:rsidR="00972705">
        <w:t>can be used with an</w:t>
      </w:r>
      <w:r w:rsidR="00BD0CE2">
        <w:t xml:space="preserve"> audience of an</w:t>
      </w:r>
      <w:r w:rsidR="00972705">
        <w:t>y nationality as everyth</w:t>
      </w:r>
      <w:r w:rsidR="00BD0CE2">
        <w:t>ing is based on</w:t>
      </w:r>
      <w:r w:rsidR="00972705">
        <w:t xml:space="preserve"> visual rather </w:t>
      </w:r>
      <w:r w:rsidR="002445A7">
        <w:t xml:space="preserve">than </w:t>
      </w:r>
      <w:r w:rsidR="00972705">
        <w:t xml:space="preserve">spoken or text based messages. </w:t>
      </w:r>
    </w:p>
    <w:p w:rsidR="004D426A" w:rsidRDefault="0004534E" w:rsidP="00CA3F1C">
      <w:r>
        <w:t xml:space="preserve">The link </w:t>
      </w:r>
      <w:r w:rsidR="004D426A">
        <w:t xml:space="preserve">below is to the </w:t>
      </w:r>
      <w:proofErr w:type="spellStart"/>
      <w:r w:rsidR="004D426A">
        <w:t>Safequarry</w:t>
      </w:r>
      <w:proofErr w:type="spellEnd"/>
      <w:r w:rsidR="004D426A">
        <w:t xml:space="preserve"> YouTube channel where the videos can be viewed</w:t>
      </w:r>
      <w:r w:rsidR="00506E34">
        <w:t>. B</w:t>
      </w:r>
      <w:r>
        <w:t xml:space="preserve">elow this is a list </w:t>
      </w:r>
      <w:r w:rsidR="00CE5254">
        <w:t xml:space="preserve">that provides </w:t>
      </w:r>
      <w:r w:rsidR="004D426A">
        <w:t>a brief description of the topic covered</w:t>
      </w:r>
      <w:r>
        <w:t xml:space="preserve"> </w:t>
      </w:r>
      <w:r w:rsidR="00CE5254">
        <w:t xml:space="preserve">in each scene and a </w:t>
      </w:r>
      <w:r>
        <w:t>direct link to</w:t>
      </w:r>
      <w:r w:rsidR="00CE5254">
        <w:t xml:space="preserve"> it.</w:t>
      </w:r>
    </w:p>
    <w:p w:rsidR="00CE5254" w:rsidRDefault="00CE5254" w:rsidP="00CA3F1C"/>
    <w:p w:rsidR="00BD0CE2" w:rsidRDefault="00C821D7" w:rsidP="0072622B">
      <w:hyperlink r:id="rId6" w:history="1">
        <w:proofErr w:type="gramStart"/>
        <w:r w:rsidR="00305E3D" w:rsidRPr="0076432F">
          <w:rPr>
            <w:rStyle w:val="Hyperlink"/>
            <w:b/>
            <w:color w:val="auto"/>
          </w:rPr>
          <w:t xml:space="preserve">LINK TO </w:t>
        </w:r>
        <w:r w:rsidR="001C5F3A">
          <w:rPr>
            <w:rStyle w:val="Hyperlink"/>
            <w:b/>
            <w:color w:val="auto"/>
          </w:rPr>
          <w:t xml:space="preserve">THE </w:t>
        </w:r>
        <w:r w:rsidR="00305E3D" w:rsidRPr="0076432F">
          <w:rPr>
            <w:rStyle w:val="Hyperlink"/>
            <w:b/>
            <w:color w:val="auto"/>
          </w:rPr>
          <w:t>SAFE</w:t>
        </w:r>
        <w:r w:rsidR="001C5F3A">
          <w:rPr>
            <w:rStyle w:val="Hyperlink"/>
            <w:b/>
            <w:color w:val="auto"/>
          </w:rPr>
          <w:t>QUARRY Y</w:t>
        </w:r>
        <w:r w:rsidR="001C5F3A">
          <w:rPr>
            <w:rStyle w:val="Hyperlink"/>
            <w:b/>
            <w:color w:val="auto"/>
          </w:rPr>
          <w:t>O</w:t>
        </w:r>
        <w:r w:rsidR="001C5F3A">
          <w:rPr>
            <w:rStyle w:val="Hyperlink"/>
            <w:b/>
            <w:color w:val="auto"/>
          </w:rPr>
          <w:t>UTUBE CHANNEL</w:t>
        </w:r>
        <w:r w:rsidR="00CE5254">
          <w:rPr>
            <w:rStyle w:val="Hyperlink"/>
            <w:b/>
            <w:color w:val="auto"/>
          </w:rPr>
          <w:t>.</w:t>
        </w:r>
        <w:proofErr w:type="gramEnd"/>
        <w:r w:rsidR="00CE5254">
          <w:rPr>
            <w:rStyle w:val="Hyperlink"/>
            <w:b/>
            <w:color w:val="auto"/>
          </w:rPr>
          <w:t xml:space="preserve"> PLEASE</w:t>
        </w:r>
        <w:r w:rsidR="001C5F3A">
          <w:rPr>
            <w:rStyle w:val="Hyperlink"/>
            <w:b/>
            <w:color w:val="auto"/>
          </w:rPr>
          <w:t xml:space="preserve"> SCROLL DOWN </w:t>
        </w:r>
        <w:r w:rsidR="00CE5254">
          <w:rPr>
            <w:rStyle w:val="Hyperlink"/>
            <w:b/>
            <w:color w:val="auto"/>
          </w:rPr>
          <w:t>AND CLICK ON THE RE</w:t>
        </w:r>
        <w:r w:rsidR="00A51C95">
          <w:rPr>
            <w:rStyle w:val="Hyperlink"/>
            <w:b/>
            <w:color w:val="auto"/>
          </w:rPr>
          <w:t>LEVANT SLIPS, TRIPS AND FALLS</w:t>
        </w:r>
        <w:r w:rsidR="00CE5254">
          <w:rPr>
            <w:rStyle w:val="Hyperlink"/>
            <w:b/>
            <w:color w:val="auto"/>
          </w:rPr>
          <w:t xml:space="preserve"> SCENES</w:t>
        </w:r>
      </w:hyperlink>
    </w:p>
    <w:p w:rsidR="004717A1" w:rsidRPr="0076432F" w:rsidRDefault="00E70638" w:rsidP="0072622B">
      <w:pPr>
        <w:rPr>
          <w:b/>
        </w:rPr>
      </w:pPr>
      <w:r w:rsidRPr="009C7D21">
        <w:rPr>
          <w:b/>
        </w:rPr>
        <w:t>Intro</w:t>
      </w:r>
      <w:r>
        <w:tab/>
      </w:r>
      <w:r w:rsidR="004717A1" w:rsidRPr="0076432F">
        <w:rPr>
          <w:b/>
        </w:rPr>
        <w:t xml:space="preserve"> </w:t>
      </w:r>
      <w:r w:rsidR="008D01BF">
        <w:rPr>
          <w:b/>
        </w:rPr>
        <w:t xml:space="preserve">  </w:t>
      </w:r>
      <w:r>
        <w:rPr>
          <w:b/>
        </w:rPr>
        <w:t xml:space="preserve"> </w:t>
      </w:r>
      <w:hyperlink r:id="rId7" w:history="1">
        <w:r w:rsidR="00A51C95">
          <w:rPr>
            <w:rStyle w:val="Hyperlink"/>
            <w:b/>
            <w:color w:val="auto"/>
          </w:rPr>
          <w:t>Intro</w:t>
        </w:r>
        <w:r w:rsidR="00A51C95">
          <w:rPr>
            <w:rStyle w:val="Hyperlink"/>
            <w:b/>
            <w:color w:val="auto"/>
          </w:rPr>
          <w:t>d</w:t>
        </w:r>
        <w:r w:rsidR="00A51C95">
          <w:rPr>
            <w:rStyle w:val="Hyperlink"/>
            <w:b/>
            <w:color w:val="auto"/>
          </w:rPr>
          <w:t>uction</w:t>
        </w:r>
      </w:hyperlink>
    </w:p>
    <w:p w:rsidR="00A51C95" w:rsidRDefault="00E70638" w:rsidP="0072622B">
      <w:pPr>
        <w:rPr>
          <w:b/>
        </w:rPr>
      </w:pPr>
      <w:r>
        <w:rPr>
          <w:b/>
        </w:rPr>
        <w:t>Scene 1</w:t>
      </w:r>
      <w:r w:rsidR="004717A1" w:rsidRPr="0076432F">
        <w:rPr>
          <w:b/>
        </w:rPr>
        <w:t xml:space="preserve">   </w:t>
      </w:r>
      <w:r w:rsidR="008D01BF">
        <w:rPr>
          <w:b/>
        </w:rPr>
        <w:t xml:space="preserve"> </w:t>
      </w:r>
      <w:hyperlink r:id="rId8" w:history="1">
        <w:r w:rsidR="00A51C95" w:rsidRPr="00A51C95">
          <w:rPr>
            <w:rStyle w:val="Hyperlink"/>
            <w:b/>
          </w:rPr>
          <w:t>Pedes</w:t>
        </w:r>
        <w:r w:rsidR="00A51C95" w:rsidRPr="00A51C95">
          <w:rPr>
            <w:rStyle w:val="Hyperlink"/>
            <w:b/>
          </w:rPr>
          <w:t>t</w:t>
        </w:r>
        <w:r w:rsidR="003E3462">
          <w:rPr>
            <w:rStyle w:val="Hyperlink"/>
            <w:b/>
          </w:rPr>
          <w:t>ria</w:t>
        </w:r>
        <w:r w:rsidR="00A51C95" w:rsidRPr="00A51C95">
          <w:rPr>
            <w:rStyle w:val="Hyperlink"/>
            <w:b/>
          </w:rPr>
          <w:t>n routes</w:t>
        </w:r>
      </w:hyperlink>
    </w:p>
    <w:p w:rsidR="0076432F" w:rsidRPr="008D01BF" w:rsidRDefault="00E70638" w:rsidP="0072622B">
      <w:pPr>
        <w:rPr>
          <w:b/>
        </w:rPr>
      </w:pPr>
      <w:r>
        <w:rPr>
          <w:b/>
        </w:rPr>
        <w:t>Scene 2</w:t>
      </w:r>
      <w:r w:rsidR="0076432F" w:rsidRPr="008D01BF">
        <w:rPr>
          <w:b/>
        </w:rPr>
        <w:t xml:space="preserve">    </w:t>
      </w:r>
      <w:r w:rsidR="008D01BF">
        <w:rPr>
          <w:b/>
        </w:rPr>
        <w:t xml:space="preserve"> </w:t>
      </w:r>
      <w:hyperlink r:id="rId9" w:history="1">
        <w:r w:rsidRPr="00E70638">
          <w:rPr>
            <w:rStyle w:val="Hyperlink"/>
            <w:b/>
          </w:rPr>
          <w:t>Poth</w:t>
        </w:r>
        <w:r w:rsidRPr="00E70638">
          <w:rPr>
            <w:rStyle w:val="Hyperlink"/>
            <w:b/>
          </w:rPr>
          <w:t>o</w:t>
        </w:r>
        <w:r w:rsidRPr="00E70638">
          <w:rPr>
            <w:rStyle w:val="Hyperlink"/>
            <w:b/>
          </w:rPr>
          <w:t>les</w:t>
        </w:r>
      </w:hyperlink>
    </w:p>
    <w:p w:rsidR="007F1A33" w:rsidRPr="008D01BF" w:rsidRDefault="00E70638" w:rsidP="0072622B">
      <w:pPr>
        <w:rPr>
          <w:b/>
        </w:rPr>
      </w:pPr>
      <w:r>
        <w:rPr>
          <w:b/>
        </w:rPr>
        <w:t>Scene 3</w:t>
      </w:r>
      <w:r w:rsidR="007F1A33" w:rsidRPr="008D01BF">
        <w:rPr>
          <w:b/>
        </w:rPr>
        <w:t xml:space="preserve">    </w:t>
      </w:r>
      <w:r w:rsidR="008D01BF">
        <w:rPr>
          <w:b/>
        </w:rPr>
        <w:t xml:space="preserve"> </w:t>
      </w:r>
      <w:hyperlink r:id="rId10" w:history="1">
        <w:r w:rsidRPr="00E70638">
          <w:rPr>
            <w:rStyle w:val="Hyperlink"/>
            <w:b/>
          </w:rPr>
          <w:t>Mud</w:t>
        </w:r>
        <w:r w:rsidRPr="00E70638">
          <w:rPr>
            <w:rStyle w:val="Hyperlink"/>
            <w:b/>
          </w:rPr>
          <w:t>d</w:t>
        </w:r>
        <w:r w:rsidRPr="00E70638">
          <w:rPr>
            <w:rStyle w:val="Hyperlink"/>
            <w:b/>
          </w:rPr>
          <w:t>y boots</w:t>
        </w:r>
      </w:hyperlink>
      <w:r>
        <w:rPr>
          <w:b/>
        </w:rPr>
        <w:t xml:space="preserve"> </w:t>
      </w:r>
    </w:p>
    <w:p w:rsidR="007F1A33" w:rsidRPr="008D01BF" w:rsidRDefault="00616E2E" w:rsidP="0072622B">
      <w:pPr>
        <w:rPr>
          <w:b/>
        </w:rPr>
      </w:pPr>
      <w:r>
        <w:rPr>
          <w:b/>
        </w:rPr>
        <w:t>Scene 4</w:t>
      </w:r>
      <w:r w:rsidR="007F1A33" w:rsidRPr="008D01BF">
        <w:rPr>
          <w:b/>
        </w:rPr>
        <w:t xml:space="preserve">   </w:t>
      </w:r>
      <w:r w:rsidR="008D01BF">
        <w:rPr>
          <w:b/>
        </w:rPr>
        <w:t xml:space="preserve">  </w:t>
      </w:r>
      <w:hyperlink r:id="rId11" w:history="1">
        <w:r w:rsidRPr="00616E2E">
          <w:rPr>
            <w:rStyle w:val="Hyperlink"/>
            <w:b/>
          </w:rPr>
          <w:t>Maint</w:t>
        </w:r>
        <w:r w:rsidRPr="00616E2E">
          <w:rPr>
            <w:rStyle w:val="Hyperlink"/>
            <w:b/>
          </w:rPr>
          <w:t>a</w:t>
        </w:r>
        <w:r w:rsidRPr="00616E2E">
          <w:rPr>
            <w:rStyle w:val="Hyperlink"/>
            <w:b/>
          </w:rPr>
          <w:t>in paths and remove trip hazards</w:t>
        </w:r>
      </w:hyperlink>
    </w:p>
    <w:p w:rsidR="007F1A33" w:rsidRPr="008D01BF" w:rsidRDefault="00616E2E" w:rsidP="0072622B">
      <w:pPr>
        <w:rPr>
          <w:b/>
        </w:rPr>
      </w:pPr>
      <w:r>
        <w:rPr>
          <w:b/>
        </w:rPr>
        <w:t>Scene 5</w:t>
      </w:r>
      <w:r w:rsidR="00972705" w:rsidRPr="008D01BF">
        <w:rPr>
          <w:b/>
        </w:rPr>
        <w:t xml:space="preserve">  </w:t>
      </w:r>
      <w:r w:rsidR="008D01BF">
        <w:rPr>
          <w:b/>
        </w:rPr>
        <w:t xml:space="preserve">  </w:t>
      </w:r>
      <w:hyperlink r:id="rId12" w:history="1">
        <w:r w:rsidRPr="00616E2E">
          <w:rPr>
            <w:rStyle w:val="Hyperlink"/>
            <w:b/>
          </w:rPr>
          <w:t>St</w:t>
        </w:r>
        <w:r w:rsidRPr="00616E2E">
          <w:rPr>
            <w:rStyle w:val="Hyperlink"/>
            <w:b/>
          </w:rPr>
          <w:t>a</w:t>
        </w:r>
        <w:r w:rsidRPr="00616E2E">
          <w:rPr>
            <w:rStyle w:val="Hyperlink"/>
            <w:b/>
          </w:rPr>
          <w:t>irs</w:t>
        </w:r>
      </w:hyperlink>
    </w:p>
    <w:p w:rsidR="002C3833" w:rsidRDefault="00616E2E" w:rsidP="0072622B">
      <w:pPr>
        <w:rPr>
          <w:b/>
        </w:rPr>
      </w:pPr>
      <w:r>
        <w:rPr>
          <w:b/>
        </w:rPr>
        <w:t>Scene 6</w:t>
      </w:r>
      <w:r w:rsidR="00972705" w:rsidRPr="008D01BF">
        <w:rPr>
          <w:b/>
        </w:rPr>
        <w:t xml:space="preserve"> </w:t>
      </w:r>
      <w:r w:rsidR="002C3833" w:rsidRPr="008D01BF">
        <w:rPr>
          <w:b/>
        </w:rPr>
        <w:t xml:space="preserve"> </w:t>
      </w:r>
      <w:r w:rsidR="008D01BF">
        <w:rPr>
          <w:b/>
        </w:rPr>
        <w:t xml:space="preserve">  </w:t>
      </w:r>
      <w:hyperlink r:id="rId13" w:history="1">
        <w:r>
          <w:rPr>
            <w:rStyle w:val="Hyperlink"/>
            <w:b/>
          </w:rPr>
          <w:t>Snow</w:t>
        </w:r>
        <w:r w:rsidR="003E3462">
          <w:rPr>
            <w:rStyle w:val="Hyperlink"/>
            <w:b/>
          </w:rPr>
          <w:t xml:space="preserve"> </w:t>
        </w:r>
        <w:r w:rsidR="003E3462">
          <w:rPr>
            <w:rStyle w:val="Hyperlink"/>
            <w:b/>
          </w:rPr>
          <w:t>or ic</w:t>
        </w:r>
        <w:r w:rsidRPr="00616E2E">
          <w:rPr>
            <w:rStyle w:val="Hyperlink"/>
            <w:b/>
          </w:rPr>
          <w:t>y conditions</w:t>
        </w:r>
      </w:hyperlink>
    </w:p>
    <w:p w:rsidR="00BC05A8" w:rsidRDefault="00BC05A8" w:rsidP="0072622B">
      <w:pPr>
        <w:rPr>
          <w:b/>
        </w:rPr>
      </w:pPr>
      <w:r>
        <w:rPr>
          <w:b/>
        </w:rPr>
        <w:t xml:space="preserve">Scene 7    </w:t>
      </w:r>
      <w:hyperlink r:id="rId14" w:history="1">
        <w:r w:rsidRPr="00BC05A8">
          <w:rPr>
            <w:rStyle w:val="Hyperlink"/>
            <w:b/>
          </w:rPr>
          <w:t>Deali</w:t>
        </w:r>
        <w:r w:rsidRPr="00BC05A8">
          <w:rPr>
            <w:rStyle w:val="Hyperlink"/>
            <w:b/>
          </w:rPr>
          <w:t>n</w:t>
        </w:r>
        <w:r w:rsidRPr="00BC05A8">
          <w:rPr>
            <w:rStyle w:val="Hyperlink"/>
            <w:b/>
          </w:rPr>
          <w:t>g with spillages</w:t>
        </w:r>
      </w:hyperlink>
    </w:p>
    <w:p w:rsidR="00BC05A8" w:rsidRDefault="00BC05A8" w:rsidP="0072622B">
      <w:pPr>
        <w:rPr>
          <w:b/>
        </w:rPr>
      </w:pPr>
      <w:r>
        <w:rPr>
          <w:b/>
        </w:rPr>
        <w:t xml:space="preserve">Scene 8    </w:t>
      </w:r>
      <w:hyperlink r:id="rId15" w:history="1">
        <w:r w:rsidRPr="00BC05A8">
          <w:rPr>
            <w:rStyle w:val="Hyperlink"/>
            <w:b/>
          </w:rPr>
          <w:t>Exi</w:t>
        </w:r>
        <w:r w:rsidRPr="00BC05A8">
          <w:rPr>
            <w:rStyle w:val="Hyperlink"/>
            <w:b/>
          </w:rPr>
          <w:t>t</w:t>
        </w:r>
        <w:r w:rsidRPr="00BC05A8">
          <w:rPr>
            <w:rStyle w:val="Hyperlink"/>
            <w:b/>
          </w:rPr>
          <w:t>ing vehicles</w:t>
        </w:r>
      </w:hyperlink>
    </w:p>
    <w:p w:rsidR="00BC05A8" w:rsidRDefault="00BC05A8" w:rsidP="0072622B">
      <w:pPr>
        <w:rPr>
          <w:b/>
        </w:rPr>
      </w:pPr>
      <w:r>
        <w:rPr>
          <w:b/>
        </w:rPr>
        <w:t xml:space="preserve">Scene 9    </w:t>
      </w:r>
      <w:hyperlink r:id="rId16" w:history="1">
        <w:r w:rsidRPr="00BC05A8">
          <w:rPr>
            <w:rStyle w:val="Hyperlink"/>
            <w:b/>
          </w:rPr>
          <w:t xml:space="preserve">Keeping </w:t>
        </w:r>
        <w:r w:rsidRPr="00BC05A8">
          <w:rPr>
            <w:rStyle w:val="Hyperlink"/>
            <w:b/>
          </w:rPr>
          <w:t>g</w:t>
        </w:r>
        <w:r w:rsidRPr="00BC05A8">
          <w:rPr>
            <w:rStyle w:val="Hyperlink"/>
            <w:b/>
          </w:rPr>
          <w:t>antries clear</w:t>
        </w:r>
      </w:hyperlink>
    </w:p>
    <w:p w:rsidR="00BC05A8" w:rsidRPr="008D01BF" w:rsidRDefault="00BC05A8" w:rsidP="0072622B">
      <w:pPr>
        <w:rPr>
          <w:b/>
        </w:rPr>
      </w:pPr>
      <w:r>
        <w:rPr>
          <w:b/>
        </w:rPr>
        <w:t xml:space="preserve">Scene </w:t>
      </w:r>
      <w:proofErr w:type="gramStart"/>
      <w:r>
        <w:rPr>
          <w:b/>
        </w:rPr>
        <w:t xml:space="preserve">10  </w:t>
      </w:r>
      <w:proofErr w:type="gramEnd"/>
      <w:hyperlink r:id="rId17" w:history="1">
        <w:r w:rsidR="003E3462" w:rsidRPr="003E3462">
          <w:rPr>
            <w:rStyle w:val="Hyperlink"/>
            <w:b/>
          </w:rPr>
          <w:t>Good hou</w:t>
        </w:r>
        <w:r w:rsidR="003E3462" w:rsidRPr="003E3462">
          <w:rPr>
            <w:rStyle w:val="Hyperlink"/>
            <w:b/>
          </w:rPr>
          <w:t>s</w:t>
        </w:r>
        <w:r w:rsidR="003E3462" w:rsidRPr="003E3462">
          <w:rPr>
            <w:rStyle w:val="Hyperlink"/>
            <w:b/>
          </w:rPr>
          <w:t>ekeeping in workshops</w:t>
        </w:r>
      </w:hyperlink>
    </w:p>
    <w:sectPr w:rsidR="00BC05A8" w:rsidRPr="008D01BF" w:rsidSect="007A283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46CA"/>
    <w:rsid w:val="0004534E"/>
    <w:rsid w:val="000F350D"/>
    <w:rsid w:val="00122860"/>
    <w:rsid w:val="001A1280"/>
    <w:rsid w:val="001C5F3A"/>
    <w:rsid w:val="002445A7"/>
    <w:rsid w:val="00284402"/>
    <w:rsid w:val="002A2AC9"/>
    <w:rsid w:val="002C3833"/>
    <w:rsid w:val="00305E3D"/>
    <w:rsid w:val="00365A17"/>
    <w:rsid w:val="003E3462"/>
    <w:rsid w:val="004717A1"/>
    <w:rsid w:val="004D30F1"/>
    <w:rsid w:val="004D426A"/>
    <w:rsid w:val="00506E34"/>
    <w:rsid w:val="00616E2E"/>
    <w:rsid w:val="006522C8"/>
    <w:rsid w:val="006E5B4F"/>
    <w:rsid w:val="0072622B"/>
    <w:rsid w:val="0076432F"/>
    <w:rsid w:val="0077025A"/>
    <w:rsid w:val="007A283E"/>
    <w:rsid w:val="007F1A33"/>
    <w:rsid w:val="007F516E"/>
    <w:rsid w:val="008A4636"/>
    <w:rsid w:val="008D01BF"/>
    <w:rsid w:val="00910427"/>
    <w:rsid w:val="009270C1"/>
    <w:rsid w:val="00972705"/>
    <w:rsid w:val="009C7D21"/>
    <w:rsid w:val="00A44B4A"/>
    <w:rsid w:val="00A51C95"/>
    <w:rsid w:val="00BC05A8"/>
    <w:rsid w:val="00BD0CE2"/>
    <w:rsid w:val="00C30C0B"/>
    <w:rsid w:val="00C42742"/>
    <w:rsid w:val="00C821D7"/>
    <w:rsid w:val="00CA3F1C"/>
    <w:rsid w:val="00CE5254"/>
    <w:rsid w:val="00D312A1"/>
    <w:rsid w:val="00E70638"/>
    <w:rsid w:val="00FB46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8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6CA"/>
    <w:rPr>
      <w:color w:val="0000FF" w:themeColor="hyperlink"/>
      <w:u w:val="single"/>
    </w:rPr>
  </w:style>
  <w:style w:type="character" w:styleId="FollowedHyperlink">
    <w:name w:val="FollowedHyperlink"/>
    <w:basedOn w:val="DefaultParagraphFont"/>
    <w:uiPriority w:val="99"/>
    <w:semiHidden/>
    <w:unhideWhenUsed/>
    <w:rsid w:val="00FB46CA"/>
    <w:rPr>
      <w:color w:val="800080" w:themeColor="followedHyperlink"/>
      <w:u w:val="single"/>
    </w:rPr>
  </w:style>
  <w:style w:type="paragraph" w:styleId="BalloonText">
    <w:name w:val="Balloon Text"/>
    <w:basedOn w:val="Normal"/>
    <w:link w:val="BalloonTextChar"/>
    <w:uiPriority w:val="99"/>
    <w:semiHidden/>
    <w:unhideWhenUsed/>
    <w:rsid w:val="00726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2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outu.be/t3iX37t7qS0" TargetMode="External"/><Relationship Id="rId13" Type="http://schemas.openxmlformats.org/officeDocument/2006/relationships/hyperlink" Target="http://youtu.be/hZFHrcIaDO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youtu.be/wz3JoMtFehY" TargetMode="External"/><Relationship Id="rId12" Type="http://schemas.openxmlformats.org/officeDocument/2006/relationships/hyperlink" Target="http://youtu.be/ECx1xAd4zsY" TargetMode="External"/><Relationship Id="rId17" Type="http://schemas.openxmlformats.org/officeDocument/2006/relationships/hyperlink" Target="http://youtu.be/wr8GJytDjZo" TargetMode="External"/><Relationship Id="rId2" Type="http://schemas.openxmlformats.org/officeDocument/2006/relationships/settings" Target="settings.xml"/><Relationship Id="rId16" Type="http://schemas.openxmlformats.org/officeDocument/2006/relationships/hyperlink" Target="http://youtu.be/iwNEra_SRLI" TargetMode="External"/><Relationship Id="rId1" Type="http://schemas.openxmlformats.org/officeDocument/2006/relationships/styles" Target="styles.xml"/><Relationship Id="rId6" Type="http://schemas.openxmlformats.org/officeDocument/2006/relationships/hyperlink" Target="http://www.youtube.com/user/SafeQuarry?feature=watch" TargetMode="External"/><Relationship Id="rId11" Type="http://schemas.openxmlformats.org/officeDocument/2006/relationships/hyperlink" Target="http://youtu.be/mxtuVWg_AsA" TargetMode="External"/><Relationship Id="rId5" Type="http://schemas.openxmlformats.org/officeDocument/2006/relationships/image" Target="media/image2.png"/><Relationship Id="rId15" Type="http://schemas.openxmlformats.org/officeDocument/2006/relationships/hyperlink" Target="http://youtu.be/LdDf6cH71o4" TargetMode="External"/><Relationship Id="rId10" Type="http://schemas.openxmlformats.org/officeDocument/2006/relationships/hyperlink" Target="http://youtu.be/JsQTVxq4Ku8"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youtu.be/mgfsts42tq4" TargetMode="External"/><Relationship Id="rId14" Type="http://schemas.openxmlformats.org/officeDocument/2006/relationships/hyperlink" Target="http://youtu.be/49nipezVo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Pounsford</dc:creator>
  <cp:lastModifiedBy>Paul Pounsford</cp:lastModifiedBy>
  <cp:revision>2</cp:revision>
  <cp:lastPrinted>2012-01-18T13:14:00Z</cp:lastPrinted>
  <dcterms:created xsi:type="dcterms:W3CDTF">2012-01-18T13:51:00Z</dcterms:created>
  <dcterms:modified xsi:type="dcterms:W3CDTF">2012-01-18T13:51:00Z</dcterms:modified>
</cp:coreProperties>
</file>